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D50AA" w14:textId="77777777" w:rsidR="0029458B" w:rsidRPr="00183F18" w:rsidRDefault="00AF1893" w:rsidP="00E01FF4">
      <w:pPr>
        <w:ind w:firstLine="0"/>
        <w:rPr>
          <w:b/>
        </w:rPr>
      </w:pPr>
      <w:r w:rsidRPr="00183F18">
        <w:rPr>
          <w:b/>
        </w:rPr>
        <w:t>Изх. № РСР-</w:t>
      </w:r>
      <w:r w:rsidRPr="006434B0">
        <w:rPr>
          <w:b/>
        </w:rPr>
        <w:t>СЦР-</w:t>
      </w:r>
      <w:r w:rsidR="009E4484" w:rsidRPr="006434B0">
        <w:rPr>
          <w:b/>
        </w:rPr>
        <w:t>4</w:t>
      </w:r>
      <w:r w:rsidRPr="006434B0">
        <w:rPr>
          <w:b/>
        </w:rPr>
        <w:t xml:space="preserve">/ </w:t>
      </w:r>
      <w:r w:rsidR="009E4484" w:rsidRPr="006434B0">
        <w:rPr>
          <w:b/>
        </w:rPr>
        <w:t>15</w:t>
      </w:r>
      <w:r w:rsidR="00F6042A" w:rsidRPr="006434B0">
        <w:rPr>
          <w:b/>
        </w:rPr>
        <w:t>.</w:t>
      </w:r>
      <w:r w:rsidR="009E4484" w:rsidRPr="006434B0">
        <w:rPr>
          <w:b/>
        </w:rPr>
        <w:t>10</w:t>
      </w:r>
      <w:r w:rsidRPr="00183F18">
        <w:rPr>
          <w:b/>
        </w:rPr>
        <w:t>.202</w:t>
      </w:r>
      <w:r w:rsidR="009E4484" w:rsidRPr="00183F18">
        <w:rPr>
          <w:b/>
        </w:rPr>
        <w:t>5</w:t>
      </w:r>
      <w:r w:rsidRPr="00183F18">
        <w:rPr>
          <w:b/>
        </w:rPr>
        <w:t xml:space="preserve"> г. </w:t>
      </w:r>
    </w:p>
    <w:p w14:paraId="33EC50F1" w14:textId="77777777" w:rsidR="00AF1893" w:rsidRPr="00183F18" w:rsidRDefault="00AF1893" w:rsidP="00E01FF4">
      <w:pPr>
        <w:ind w:firstLine="0"/>
        <w:rPr>
          <w:b/>
        </w:rPr>
      </w:pPr>
    </w:p>
    <w:p w14:paraId="0BE9F676" w14:textId="77777777" w:rsidR="001F550E" w:rsidRPr="00183F18" w:rsidRDefault="001F550E" w:rsidP="00F6042A">
      <w:pPr>
        <w:ind w:firstLine="3686"/>
        <w:rPr>
          <w:b/>
        </w:rPr>
      </w:pPr>
      <w:r w:rsidRPr="00183F18">
        <w:rPr>
          <w:b/>
        </w:rPr>
        <w:t>ДО</w:t>
      </w:r>
    </w:p>
    <w:p w14:paraId="29A0B63B" w14:textId="77777777" w:rsidR="00F6042A" w:rsidRPr="00183F18" w:rsidRDefault="00E01FF4" w:rsidP="00F6042A">
      <w:pPr>
        <w:spacing w:before="0" w:after="0"/>
        <w:ind w:firstLine="3686"/>
        <w:rPr>
          <w:rFonts w:eastAsia="Calibri"/>
          <w:b/>
          <w:lang w:eastAsia="en-US"/>
        </w:rPr>
      </w:pPr>
      <w:r w:rsidRPr="00183F18">
        <w:rPr>
          <w:rFonts w:eastAsia="Calibri"/>
          <w:b/>
          <w:lang w:eastAsia="en-US"/>
        </w:rPr>
        <w:t>ЧЛЕНОВЕТЕ</w:t>
      </w:r>
      <w:r w:rsidR="0065078F" w:rsidRPr="00183F18">
        <w:rPr>
          <w:rFonts w:eastAsia="Calibri"/>
          <w:b/>
          <w:lang w:eastAsia="en-US"/>
        </w:rPr>
        <w:t xml:space="preserve"> И НАБЛЮДАТЕЛИТЕ </w:t>
      </w:r>
    </w:p>
    <w:p w14:paraId="157BB31A" w14:textId="77777777" w:rsidR="00F6042A" w:rsidRPr="00183F18" w:rsidRDefault="0065078F" w:rsidP="00F6042A">
      <w:pPr>
        <w:spacing w:before="0" w:after="0"/>
        <w:ind w:firstLine="3686"/>
        <w:rPr>
          <w:rFonts w:eastAsia="Calibri"/>
          <w:b/>
          <w:lang w:eastAsia="en-US"/>
        </w:rPr>
      </w:pPr>
      <w:r w:rsidRPr="00183F18">
        <w:rPr>
          <w:rFonts w:eastAsia="Calibri"/>
          <w:b/>
          <w:lang w:eastAsia="en-US"/>
        </w:rPr>
        <w:t xml:space="preserve">С ПРАВО НА СЪВЕЩАТЕЛЕН ГЛАС </w:t>
      </w:r>
    </w:p>
    <w:p w14:paraId="4592B2BA" w14:textId="77777777" w:rsidR="00F6042A" w:rsidRPr="00183F18" w:rsidRDefault="0065078F" w:rsidP="00F6042A">
      <w:pPr>
        <w:spacing w:before="0" w:after="0"/>
        <w:ind w:firstLine="3686"/>
        <w:rPr>
          <w:rFonts w:eastAsia="Calibri"/>
          <w:b/>
          <w:lang w:eastAsia="en-US"/>
        </w:rPr>
      </w:pPr>
      <w:r w:rsidRPr="00183F18">
        <w:rPr>
          <w:rFonts w:eastAsia="Calibri"/>
          <w:b/>
          <w:lang w:eastAsia="en-US"/>
        </w:rPr>
        <w:t>В</w:t>
      </w:r>
      <w:r w:rsidR="00E01FF4" w:rsidRPr="00183F18">
        <w:rPr>
          <w:rFonts w:eastAsia="Calibri"/>
          <w:b/>
          <w:lang w:eastAsia="en-US"/>
        </w:rPr>
        <w:t xml:space="preserve"> РЕГИОНАЛНИЯ СЪВЕТ ЗА РАЗВИТИЕ</w:t>
      </w:r>
    </w:p>
    <w:p w14:paraId="27DF71F2" w14:textId="77777777" w:rsidR="00E01FF4" w:rsidRPr="00183F18" w:rsidRDefault="00E01FF4" w:rsidP="00F6042A">
      <w:pPr>
        <w:spacing w:before="0" w:after="0"/>
        <w:ind w:firstLine="3686"/>
        <w:rPr>
          <w:rFonts w:eastAsia="Calibri"/>
          <w:b/>
          <w:lang w:eastAsia="en-US"/>
        </w:rPr>
      </w:pPr>
      <w:r w:rsidRPr="00183F18">
        <w:rPr>
          <w:rFonts w:eastAsia="Calibri"/>
          <w:b/>
          <w:lang w:eastAsia="en-US"/>
        </w:rPr>
        <w:t>НА</w:t>
      </w:r>
      <w:r w:rsidR="00F6042A" w:rsidRPr="00183F18">
        <w:rPr>
          <w:rFonts w:eastAsia="Calibri"/>
          <w:b/>
          <w:lang w:eastAsia="en-US"/>
        </w:rPr>
        <w:t xml:space="preserve"> </w:t>
      </w:r>
      <w:r w:rsidRPr="00183F18">
        <w:rPr>
          <w:rFonts w:eastAsia="Calibri"/>
          <w:b/>
          <w:lang w:eastAsia="en-US"/>
        </w:rPr>
        <w:t>СЕВЕРЕН ЦЕНТРАЛЕН РЕГИОН</w:t>
      </w:r>
    </w:p>
    <w:p w14:paraId="42232BBA" w14:textId="77777777" w:rsidR="00E01FF4" w:rsidRPr="00183F18" w:rsidRDefault="00E01FF4" w:rsidP="00CD728D">
      <w:pPr>
        <w:spacing w:after="0"/>
        <w:ind w:firstLine="0"/>
        <w:rPr>
          <w:b/>
          <w:bCs/>
          <w:color w:val="000000"/>
          <w:lang w:bidi="bg-BG"/>
        </w:rPr>
      </w:pPr>
    </w:p>
    <w:p w14:paraId="5A515E1A" w14:textId="77777777" w:rsidR="00BC12BD" w:rsidRPr="00183F18" w:rsidRDefault="001F550E" w:rsidP="00CD728D">
      <w:pPr>
        <w:ind w:firstLine="709"/>
        <w:jc w:val="both"/>
      </w:pPr>
      <w:r w:rsidRPr="00183F18">
        <w:rPr>
          <w:b/>
        </w:rPr>
        <w:t>О</w:t>
      </w:r>
      <w:r w:rsidR="00411956" w:rsidRPr="00183F18">
        <w:rPr>
          <w:b/>
        </w:rPr>
        <w:t>ТНОСНО</w:t>
      </w:r>
      <w:r w:rsidR="00C90AE0" w:rsidRPr="00183F18">
        <w:rPr>
          <w:b/>
        </w:rPr>
        <w:t>:</w:t>
      </w:r>
      <w:r w:rsidR="00CF1486" w:rsidRPr="00183F18">
        <w:rPr>
          <w:color w:val="000000"/>
          <w:lang w:bidi="bg-BG"/>
        </w:rPr>
        <w:t xml:space="preserve"> Провеждане </w:t>
      </w:r>
      <w:r w:rsidR="00026901" w:rsidRPr="00183F18">
        <w:rPr>
          <w:color w:val="000000"/>
          <w:lang w:bidi="bg-BG"/>
        </w:rPr>
        <w:t>на</w:t>
      </w:r>
      <w:r w:rsidR="00886D00" w:rsidRPr="00183F18">
        <w:rPr>
          <w:color w:val="000000"/>
          <w:lang w:bidi="bg-BG"/>
        </w:rPr>
        <w:t xml:space="preserve"> присъствено</w:t>
      </w:r>
      <w:r w:rsidR="00026901" w:rsidRPr="00183F18">
        <w:rPr>
          <w:color w:val="000000"/>
          <w:lang w:bidi="bg-BG"/>
        </w:rPr>
        <w:t xml:space="preserve"> </w:t>
      </w:r>
      <w:r w:rsidR="00CF1486" w:rsidRPr="00183F18">
        <w:rPr>
          <w:color w:val="000000"/>
          <w:lang w:bidi="bg-BG"/>
        </w:rPr>
        <w:t xml:space="preserve">заседание на </w:t>
      </w:r>
      <w:r w:rsidR="00706D73" w:rsidRPr="00183F18">
        <w:rPr>
          <w:color w:val="000000"/>
          <w:lang w:bidi="bg-BG"/>
        </w:rPr>
        <w:t>Р</w:t>
      </w:r>
      <w:r w:rsidR="00CF1486" w:rsidRPr="00183F18">
        <w:rPr>
          <w:color w:val="000000"/>
          <w:lang w:bidi="bg-BG"/>
        </w:rPr>
        <w:t>егионални</w:t>
      </w:r>
      <w:r w:rsidR="00DF35EC" w:rsidRPr="00183F18">
        <w:rPr>
          <w:color w:val="000000"/>
          <w:lang w:bidi="bg-BG"/>
        </w:rPr>
        <w:t>я</w:t>
      </w:r>
      <w:r w:rsidR="00CF1486" w:rsidRPr="00183F18">
        <w:rPr>
          <w:color w:val="000000"/>
          <w:lang w:bidi="bg-BG"/>
        </w:rPr>
        <w:t xml:space="preserve"> съвет за развитие</w:t>
      </w:r>
      <w:r w:rsidR="00073146" w:rsidRPr="00183F18">
        <w:rPr>
          <w:color w:val="000000"/>
          <w:lang w:bidi="bg-BG"/>
        </w:rPr>
        <w:t xml:space="preserve"> </w:t>
      </w:r>
      <w:r w:rsidR="00706D73" w:rsidRPr="00183F18">
        <w:rPr>
          <w:color w:val="000000"/>
          <w:lang w:bidi="bg-BG"/>
        </w:rPr>
        <w:t>на Север</w:t>
      </w:r>
      <w:r w:rsidR="00304223" w:rsidRPr="00183F18">
        <w:rPr>
          <w:color w:val="000000"/>
          <w:lang w:bidi="bg-BG"/>
        </w:rPr>
        <w:t xml:space="preserve">ен централен </w:t>
      </w:r>
      <w:r w:rsidR="00706D73" w:rsidRPr="00183F18">
        <w:rPr>
          <w:color w:val="000000"/>
          <w:lang w:bidi="bg-BG"/>
        </w:rPr>
        <w:t>регион</w:t>
      </w:r>
      <w:r w:rsidR="00CC6A0F" w:rsidRPr="00183F18">
        <w:rPr>
          <w:color w:val="000000"/>
          <w:lang w:bidi="bg-BG"/>
        </w:rPr>
        <w:t xml:space="preserve"> </w:t>
      </w:r>
      <w:r w:rsidR="00D718A0" w:rsidRPr="00183F18">
        <w:rPr>
          <w:color w:val="000000"/>
          <w:lang w:bidi="bg-BG"/>
        </w:rPr>
        <w:t>в</w:t>
      </w:r>
      <w:r w:rsidR="00CC6A0F" w:rsidRPr="00183F18">
        <w:rPr>
          <w:color w:val="000000"/>
          <w:lang w:bidi="bg-BG"/>
        </w:rPr>
        <w:t xml:space="preserve"> изпълнение на функциите по чл. 19, ал. 1, т. 3 от Закона за регионалното развитие (ЗРР)</w:t>
      </w:r>
      <w:r w:rsidR="00C87073" w:rsidRPr="00183F18">
        <w:rPr>
          <w:i/>
          <w:lang w:eastAsia="en-US"/>
        </w:rPr>
        <w:t xml:space="preserve"> </w:t>
      </w:r>
      <w:r w:rsidR="00CC6A0F" w:rsidRPr="00183F18">
        <w:rPr>
          <w:i/>
          <w:lang w:eastAsia="en-US"/>
        </w:rPr>
        <w:t xml:space="preserve">- </w:t>
      </w:r>
      <w:r w:rsidR="00CC6A0F" w:rsidRPr="00183F18">
        <w:rPr>
          <w:color w:val="000000"/>
        </w:rPr>
        <w:t>подбор на концепции за интегрирани териториални инвестиции</w:t>
      </w:r>
    </w:p>
    <w:p w14:paraId="7E93FBFC" w14:textId="77777777" w:rsidR="006C03A0" w:rsidRPr="00183F18" w:rsidRDefault="006C03A0" w:rsidP="004D741D">
      <w:pPr>
        <w:spacing w:after="0"/>
        <w:ind w:firstLine="706"/>
      </w:pPr>
    </w:p>
    <w:p w14:paraId="0E36EC02" w14:textId="77777777" w:rsidR="001F550E" w:rsidRPr="00183F18" w:rsidRDefault="001F550E" w:rsidP="00E86B02">
      <w:pPr>
        <w:ind w:firstLine="709"/>
        <w:rPr>
          <w:b/>
        </w:rPr>
      </w:pPr>
      <w:r w:rsidRPr="00183F18">
        <w:rPr>
          <w:b/>
        </w:rPr>
        <w:t xml:space="preserve">УВАЖАЕМИ </w:t>
      </w:r>
      <w:r w:rsidR="00C60E66" w:rsidRPr="00183F18">
        <w:rPr>
          <w:b/>
        </w:rPr>
        <w:t>ГОСПОЖИ</w:t>
      </w:r>
      <w:r w:rsidR="003D1333" w:rsidRPr="00183F18">
        <w:rPr>
          <w:b/>
        </w:rPr>
        <w:t xml:space="preserve"> И ГОСПОДА,</w:t>
      </w:r>
    </w:p>
    <w:p w14:paraId="6C08CD22" w14:textId="77777777" w:rsidR="00026901" w:rsidRPr="00183F18" w:rsidRDefault="00026901" w:rsidP="00763BCB">
      <w:pPr>
        <w:spacing w:before="0"/>
        <w:ind w:firstLine="709"/>
        <w:jc w:val="both"/>
        <w:rPr>
          <w:rFonts w:eastAsia="Calibri"/>
          <w:lang w:eastAsia="en-US"/>
        </w:rPr>
      </w:pPr>
      <w:r w:rsidRPr="00183F18">
        <w:rPr>
          <w:rFonts w:eastAsia="Calibri"/>
          <w:lang w:eastAsia="en-US"/>
        </w:rPr>
        <w:t>На основание чл.</w:t>
      </w:r>
      <w:r w:rsidR="00304223" w:rsidRPr="00183F18">
        <w:rPr>
          <w:rFonts w:eastAsia="Calibri"/>
          <w:lang w:eastAsia="en-US"/>
        </w:rPr>
        <w:t xml:space="preserve"> </w:t>
      </w:r>
      <w:r w:rsidRPr="00183F18">
        <w:rPr>
          <w:rFonts w:eastAsia="Calibri"/>
          <w:lang w:eastAsia="en-US"/>
        </w:rPr>
        <w:t>36, ал.</w:t>
      </w:r>
      <w:r w:rsidR="00164BE6" w:rsidRPr="00183F18">
        <w:rPr>
          <w:rFonts w:eastAsia="Calibri"/>
          <w:lang w:eastAsia="en-US"/>
        </w:rPr>
        <w:t xml:space="preserve"> </w:t>
      </w:r>
      <w:r w:rsidRPr="00183F18">
        <w:rPr>
          <w:rFonts w:eastAsia="Calibri"/>
          <w:lang w:eastAsia="en-US"/>
        </w:rPr>
        <w:t>3, т.</w:t>
      </w:r>
      <w:r w:rsidR="00164BE6" w:rsidRPr="00183F18">
        <w:rPr>
          <w:rFonts w:eastAsia="Calibri"/>
          <w:lang w:eastAsia="en-US"/>
        </w:rPr>
        <w:t xml:space="preserve"> </w:t>
      </w:r>
      <w:r w:rsidR="0065078F" w:rsidRPr="00183F18">
        <w:rPr>
          <w:rFonts w:eastAsia="Calibri"/>
          <w:lang w:eastAsia="en-US"/>
        </w:rPr>
        <w:t>1</w:t>
      </w:r>
      <w:r w:rsidRPr="00183F18">
        <w:rPr>
          <w:rFonts w:eastAsia="Calibri"/>
          <w:lang w:eastAsia="en-US"/>
        </w:rPr>
        <w:t xml:space="preserve"> от Правилника за прилагане на Закона за регионалното развитие (ППЗРР) и във връзка с изпълнението на функциите на Регионалните съвети за развитие (РСР)</w:t>
      </w:r>
      <w:r w:rsidR="00D718A0" w:rsidRPr="00183F18">
        <w:rPr>
          <w:rFonts w:eastAsia="Calibri"/>
          <w:lang w:eastAsia="en-US"/>
        </w:rPr>
        <w:t>,</w:t>
      </w:r>
      <w:r w:rsidRPr="00183F18">
        <w:rPr>
          <w:rFonts w:eastAsia="Calibri"/>
          <w:lang w:eastAsia="en-US"/>
        </w:rPr>
        <w:t xml:space="preserve"> </w:t>
      </w:r>
      <w:r w:rsidR="00CD728D" w:rsidRPr="00183F18">
        <w:rPr>
          <w:rFonts w:eastAsia="Calibri"/>
          <w:lang w:eastAsia="en-US"/>
        </w:rPr>
        <w:t>имам удоволствието да Ви поканя на</w:t>
      </w:r>
      <w:r w:rsidRPr="00183F18">
        <w:rPr>
          <w:rFonts w:eastAsia="Calibri"/>
          <w:lang w:eastAsia="en-US"/>
        </w:rPr>
        <w:t xml:space="preserve"> заседание на РСР на Север</w:t>
      </w:r>
      <w:r w:rsidR="00304223" w:rsidRPr="00183F18">
        <w:rPr>
          <w:rFonts w:eastAsia="Calibri"/>
          <w:lang w:eastAsia="en-US"/>
        </w:rPr>
        <w:t xml:space="preserve">ен централен </w:t>
      </w:r>
      <w:r w:rsidRPr="00183F18">
        <w:rPr>
          <w:rFonts w:eastAsia="Calibri"/>
          <w:lang w:eastAsia="en-US"/>
        </w:rPr>
        <w:t>регион (С</w:t>
      </w:r>
      <w:r w:rsidR="00304223" w:rsidRPr="00183F18">
        <w:rPr>
          <w:rFonts w:eastAsia="Calibri"/>
          <w:lang w:eastAsia="en-US"/>
        </w:rPr>
        <w:t>Ц</w:t>
      </w:r>
      <w:r w:rsidRPr="00183F18">
        <w:rPr>
          <w:rFonts w:eastAsia="Calibri"/>
          <w:lang w:eastAsia="en-US"/>
        </w:rPr>
        <w:t>Р)</w:t>
      </w:r>
      <w:r w:rsidR="00CD728D" w:rsidRPr="00183F18">
        <w:rPr>
          <w:rFonts w:eastAsia="Calibri"/>
          <w:lang w:eastAsia="en-US"/>
        </w:rPr>
        <w:t xml:space="preserve">, което ще се </w:t>
      </w:r>
      <w:r w:rsidR="00304223" w:rsidRPr="00183F18">
        <w:rPr>
          <w:rFonts w:eastAsia="Calibri"/>
          <w:lang w:eastAsia="en-US"/>
        </w:rPr>
        <w:t xml:space="preserve">проведе на </w:t>
      </w:r>
      <w:r w:rsidR="005013B0" w:rsidRPr="00183F18">
        <w:rPr>
          <w:rFonts w:eastAsia="Calibri"/>
          <w:b/>
          <w:lang w:eastAsia="en-US"/>
        </w:rPr>
        <w:t>21</w:t>
      </w:r>
      <w:r w:rsidR="0065078F" w:rsidRPr="00183F18">
        <w:rPr>
          <w:rFonts w:eastAsia="Calibri"/>
          <w:b/>
          <w:lang w:eastAsia="en-US"/>
        </w:rPr>
        <w:t>.</w:t>
      </w:r>
      <w:r w:rsidR="009E4484" w:rsidRPr="00183F18">
        <w:rPr>
          <w:rFonts w:eastAsia="Calibri"/>
          <w:b/>
          <w:lang w:eastAsia="en-US"/>
        </w:rPr>
        <w:t>10</w:t>
      </w:r>
      <w:r w:rsidR="0016653D" w:rsidRPr="00183F18">
        <w:rPr>
          <w:rFonts w:eastAsia="Calibri"/>
          <w:b/>
          <w:lang w:eastAsia="en-US"/>
        </w:rPr>
        <w:t>.202</w:t>
      </w:r>
      <w:r w:rsidR="009E4484" w:rsidRPr="00183F18">
        <w:rPr>
          <w:rFonts w:eastAsia="Calibri"/>
          <w:b/>
          <w:lang w:eastAsia="en-US"/>
        </w:rPr>
        <w:t>5</w:t>
      </w:r>
      <w:r w:rsidR="0065078F" w:rsidRPr="00183F18">
        <w:rPr>
          <w:rFonts w:eastAsia="Calibri"/>
          <w:b/>
          <w:lang w:eastAsia="en-US"/>
        </w:rPr>
        <w:t>г. (вторник), от 11</w:t>
      </w:r>
      <w:r w:rsidR="00304223" w:rsidRPr="00183F18">
        <w:rPr>
          <w:rFonts w:eastAsia="Calibri"/>
          <w:b/>
          <w:lang w:eastAsia="en-US"/>
        </w:rPr>
        <w:t>:00 часа</w:t>
      </w:r>
      <w:r w:rsidR="0071785E" w:rsidRPr="00183F18">
        <w:rPr>
          <w:rFonts w:eastAsia="Calibri"/>
          <w:b/>
          <w:lang w:eastAsia="en-US"/>
        </w:rPr>
        <w:t xml:space="preserve"> в </w:t>
      </w:r>
      <w:r w:rsidR="009E4484" w:rsidRPr="00183F18">
        <w:rPr>
          <w:rFonts w:eastAsia="Calibri"/>
          <w:b/>
          <w:lang w:eastAsia="en-US"/>
        </w:rPr>
        <w:t>Ритуална з</w:t>
      </w:r>
      <w:r w:rsidR="0071785E" w:rsidRPr="00183F18">
        <w:rPr>
          <w:rFonts w:eastAsia="Calibri"/>
          <w:b/>
          <w:lang w:eastAsia="en-US"/>
        </w:rPr>
        <w:t xml:space="preserve">ала </w:t>
      </w:r>
      <w:r w:rsidR="00B706FD" w:rsidRPr="00183F18">
        <w:rPr>
          <w:rFonts w:eastAsia="Calibri"/>
          <w:b/>
          <w:lang w:eastAsia="en-US"/>
        </w:rPr>
        <w:t>в сградата на</w:t>
      </w:r>
      <w:r w:rsidR="0071785E" w:rsidRPr="00183F18">
        <w:rPr>
          <w:rFonts w:eastAsia="Calibri"/>
          <w:b/>
          <w:lang w:eastAsia="en-US"/>
        </w:rPr>
        <w:t xml:space="preserve"> Община </w:t>
      </w:r>
      <w:r w:rsidR="009E4484" w:rsidRPr="00183F18">
        <w:rPr>
          <w:rFonts w:eastAsia="Calibri"/>
          <w:b/>
          <w:lang w:eastAsia="en-US"/>
        </w:rPr>
        <w:t>Габрово</w:t>
      </w:r>
      <w:r w:rsidR="0065078F" w:rsidRPr="00183F18">
        <w:rPr>
          <w:rFonts w:eastAsia="Calibri"/>
          <w:b/>
          <w:lang w:eastAsia="en-US"/>
        </w:rPr>
        <w:t>,</w:t>
      </w:r>
      <w:r w:rsidR="0071785E" w:rsidRPr="00183F18">
        <w:rPr>
          <w:rFonts w:eastAsia="Calibri"/>
          <w:b/>
          <w:lang w:eastAsia="en-US"/>
        </w:rPr>
        <w:t xml:space="preserve"> гр. </w:t>
      </w:r>
      <w:r w:rsidR="009E4484" w:rsidRPr="00183F18">
        <w:rPr>
          <w:rFonts w:eastAsia="Calibri"/>
          <w:b/>
          <w:lang w:eastAsia="en-US"/>
        </w:rPr>
        <w:t>Габрово</w:t>
      </w:r>
      <w:r w:rsidR="0071785E" w:rsidRPr="00183F18">
        <w:rPr>
          <w:rFonts w:eastAsia="Calibri"/>
          <w:b/>
          <w:lang w:eastAsia="en-US"/>
        </w:rPr>
        <w:t>, пл. „</w:t>
      </w:r>
      <w:r w:rsidR="009E4484" w:rsidRPr="00183F18">
        <w:rPr>
          <w:rFonts w:eastAsia="Calibri"/>
          <w:b/>
          <w:lang w:eastAsia="en-US"/>
        </w:rPr>
        <w:t>Възраждане</w:t>
      </w:r>
      <w:r w:rsidR="00B706FD" w:rsidRPr="00183F18">
        <w:rPr>
          <w:rFonts w:eastAsia="Calibri"/>
          <w:b/>
          <w:lang w:eastAsia="en-US"/>
        </w:rPr>
        <w:t>“</w:t>
      </w:r>
      <w:r w:rsidR="0071785E" w:rsidRPr="00183F18">
        <w:rPr>
          <w:rFonts w:eastAsia="Calibri"/>
          <w:b/>
          <w:lang w:eastAsia="en-US"/>
        </w:rPr>
        <w:t xml:space="preserve"> </w:t>
      </w:r>
      <w:r w:rsidR="00653579" w:rsidRPr="00183F18">
        <w:rPr>
          <w:rFonts w:eastAsia="Calibri"/>
          <w:b/>
          <w:lang w:eastAsia="en-US"/>
        </w:rPr>
        <w:t xml:space="preserve">№ </w:t>
      </w:r>
      <w:r w:rsidR="009E4484" w:rsidRPr="00183F18">
        <w:rPr>
          <w:rFonts w:eastAsia="Calibri"/>
          <w:b/>
          <w:lang w:eastAsia="en-US"/>
        </w:rPr>
        <w:t>3</w:t>
      </w:r>
      <w:r w:rsidR="0071785E" w:rsidRPr="00183F18">
        <w:rPr>
          <w:rFonts w:eastAsia="Calibri"/>
          <w:b/>
          <w:lang w:eastAsia="en-US"/>
        </w:rPr>
        <w:t xml:space="preserve">, </w:t>
      </w:r>
      <w:r w:rsidR="00304223" w:rsidRPr="00183F18">
        <w:rPr>
          <w:color w:val="000000"/>
          <w:lang w:bidi="bg-BG"/>
        </w:rPr>
        <w:t xml:space="preserve">съгласно приложения проект на дневен ред. </w:t>
      </w:r>
    </w:p>
    <w:p w14:paraId="28B28B56" w14:textId="77777777" w:rsidR="009E4484" w:rsidRPr="00183F18" w:rsidRDefault="009E4484" w:rsidP="00763BCB">
      <w:pPr>
        <w:pStyle w:val="BodyText"/>
        <w:shd w:val="clear" w:color="auto" w:fill="auto"/>
        <w:spacing w:after="120"/>
        <w:ind w:firstLine="720"/>
        <w:jc w:val="both"/>
        <w:rPr>
          <w:b/>
          <w:color w:val="000000"/>
          <w:sz w:val="24"/>
          <w:szCs w:val="24"/>
          <w:u w:val="single"/>
          <w:lang w:bidi="bg-BG"/>
        </w:rPr>
      </w:pPr>
      <w:r w:rsidRPr="00183F18">
        <w:rPr>
          <w:b/>
          <w:color w:val="000000"/>
          <w:sz w:val="24"/>
          <w:szCs w:val="24"/>
          <w:u w:val="single"/>
          <w:lang w:bidi="bg-BG"/>
        </w:rPr>
        <w:t xml:space="preserve">Основна тема на заседанието ще бъде приоритизацията на концепции за интегрирани териториални инвестиции, подадени в рамките на процедура </w:t>
      </w:r>
      <w:r w:rsidRPr="00183F18">
        <w:rPr>
          <w:b/>
          <w:bCs/>
          <w:color w:val="000000"/>
          <w:sz w:val="24"/>
          <w:szCs w:val="24"/>
          <w:u w:val="single"/>
          <w:lang w:bidi="bg-BG"/>
        </w:rPr>
        <w:t>BG16FFPR003-2.003 КОНЦЕПЦИИ ЗА ИНТЕГРИРАНИ ТЕРИТОРИАЛНИ ИНВЕСТИЦИИ (ИТИ) – 2</w:t>
      </w:r>
      <w:r w:rsidR="00E5680D" w:rsidRPr="00183F18">
        <w:rPr>
          <w:b/>
          <w:bCs/>
          <w:color w:val="000000"/>
          <w:sz w:val="24"/>
          <w:szCs w:val="24"/>
          <w:u w:val="single"/>
          <w:lang w:bidi="bg-BG"/>
        </w:rPr>
        <w:t xml:space="preserve">. </w:t>
      </w:r>
    </w:p>
    <w:p w14:paraId="649830FD" w14:textId="5819C056" w:rsidR="004F362C" w:rsidRPr="00183F18" w:rsidRDefault="00B706FD" w:rsidP="00056E12">
      <w:pPr>
        <w:pStyle w:val="BodyText"/>
        <w:shd w:val="clear" w:color="auto" w:fill="auto"/>
        <w:spacing w:after="0"/>
        <w:ind w:firstLine="709"/>
        <w:jc w:val="both"/>
        <w:rPr>
          <w:color w:val="000000"/>
          <w:sz w:val="24"/>
          <w:szCs w:val="24"/>
          <w:lang w:bidi="bg-BG"/>
        </w:rPr>
      </w:pPr>
      <w:r w:rsidRPr="00183F18">
        <w:rPr>
          <w:b/>
          <w:color w:val="000000"/>
          <w:sz w:val="24"/>
          <w:szCs w:val="24"/>
          <w:u w:val="single"/>
          <w:lang w:bidi="bg-BG"/>
        </w:rPr>
        <w:t>По точка 1</w:t>
      </w:r>
      <w:r w:rsidR="009E4484" w:rsidRPr="00183F18">
        <w:rPr>
          <w:b/>
          <w:color w:val="000000"/>
          <w:sz w:val="24"/>
          <w:szCs w:val="24"/>
          <w:u w:val="single"/>
          <w:lang w:bidi="bg-BG"/>
        </w:rPr>
        <w:t>, 2</w:t>
      </w:r>
      <w:r w:rsidR="00B01D2A">
        <w:rPr>
          <w:b/>
          <w:color w:val="000000"/>
          <w:sz w:val="24"/>
          <w:szCs w:val="24"/>
          <w:u w:val="single"/>
          <w:lang w:bidi="bg-BG"/>
        </w:rPr>
        <w:t xml:space="preserve"> и 3 </w:t>
      </w:r>
      <w:r w:rsidRPr="00183F18">
        <w:rPr>
          <w:b/>
          <w:color w:val="000000"/>
          <w:sz w:val="24"/>
          <w:szCs w:val="24"/>
          <w:u w:val="single"/>
          <w:lang w:bidi="bg-BG"/>
        </w:rPr>
        <w:t>от дневния ред</w:t>
      </w:r>
      <w:r w:rsidRPr="00183F18">
        <w:rPr>
          <w:color w:val="000000"/>
          <w:sz w:val="24"/>
          <w:szCs w:val="24"/>
          <w:lang w:bidi="bg-BG"/>
        </w:rPr>
        <w:t xml:space="preserve"> </w:t>
      </w:r>
      <w:r w:rsidR="00CF1486" w:rsidRPr="00183F18">
        <w:rPr>
          <w:color w:val="000000"/>
          <w:sz w:val="24"/>
          <w:szCs w:val="24"/>
          <w:lang w:bidi="bg-BG"/>
        </w:rPr>
        <w:t>ще</w:t>
      </w:r>
      <w:r w:rsidR="00E5680D" w:rsidRPr="00183F18">
        <w:rPr>
          <w:color w:val="000000"/>
          <w:sz w:val="24"/>
          <w:szCs w:val="24"/>
          <w:lang w:bidi="bg-BG"/>
        </w:rPr>
        <w:t xml:space="preserve"> бъдат представени подадените 7 броя концепции за ИТИ в Северен централен регион</w:t>
      </w:r>
      <w:r w:rsidR="004F362C" w:rsidRPr="00183F18">
        <w:rPr>
          <w:color w:val="000000"/>
          <w:sz w:val="24"/>
          <w:szCs w:val="24"/>
          <w:lang w:bidi="bg-BG"/>
        </w:rPr>
        <w:t xml:space="preserve">, както и изпълнените до момента стъпки във връзка с оценката им. </w:t>
      </w:r>
    </w:p>
    <w:p w14:paraId="3D9C5671" w14:textId="77777777" w:rsidR="00056E12" w:rsidRPr="00183F18" w:rsidRDefault="004F362C" w:rsidP="00D6628F">
      <w:pPr>
        <w:pStyle w:val="BodyText"/>
        <w:shd w:val="clear" w:color="auto" w:fill="auto"/>
        <w:spacing w:after="0"/>
        <w:ind w:firstLine="72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 xml:space="preserve">Регионалният съвет за развитие има ключова роля в процеса на приоритизация и оценка, като </w:t>
      </w:r>
      <w:r w:rsidR="00D718A0" w:rsidRPr="00183F18">
        <w:rPr>
          <w:color w:val="000000"/>
          <w:sz w:val="24"/>
          <w:szCs w:val="24"/>
          <w:lang w:bidi="bg-BG"/>
        </w:rPr>
        <w:t xml:space="preserve">присъжда точки за всяка концепция и </w:t>
      </w:r>
      <w:r w:rsidRPr="00183F18">
        <w:rPr>
          <w:color w:val="000000"/>
          <w:sz w:val="24"/>
          <w:szCs w:val="24"/>
          <w:lang w:bidi="bg-BG"/>
        </w:rPr>
        <w:t>гласува и приема финалните списъци с приоритизирани концепции</w:t>
      </w:r>
      <w:r w:rsidR="00D718A0" w:rsidRPr="00183F18">
        <w:rPr>
          <w:color w:val="000000"/>
          <w:sz w:val="24"/>
          <w:szCs w:val="24"/>
          <w:lang w:bidi="bg-BG"/>
        </w:rPr>
        <w:t>.</w:t>
      </w:r>
      <w:r w:rsidRPr="00183F18">
        <w:rPr>
          <w:color w:val="000000"/>
          <w:sz w:val="24"/>
          <w:szCs w:val="24"/>
          <w:lang w:bidi="bg-BG"/>
        </w:rPr>
        <w:t xml:space="preserve"> На оценка от Регионалния съвет за развитие подлежат</w:t>
      </w:r>
      <w:r w:rsidR="00056E12" w:rsidRPr="00183F18">
        <w:rPr>
          <w:color w:val="000000"/>
          <w:sz w:val="24"/>
          <w:szCs w:val="24"/>
          <w:lang w:bidi="bg-BG"/>
        </w:rPr>
        <w:t xml:space="preserve"> </w:t>
      </w:r>
      <w:r w:rsidR="00056E12" w:rsidRPr="00183F18">
        <w:rPr>
          <w:b/>
          <w:color w:val="000000"/>
          <w:sz w:val="24"/>
          <w:szCs w:val="24"/>
          <w:lang w:bidi="bg-BG"/>
        </w:rPr>
        <w:t xml:space="preserve">5 </w:t>
      </w:r>
      <w:r w:rsidR="00056E12" w:rsidRPr="00183F18">
        <w:rPr>
          <w:b/>
          <w:color w:val="000000"/>
          <w:sz w:val="24"/>
          <w:szCs w:val="24"/>
          <w:lang w:bidi="bg-BG"/>
        </w:rPr>
        <w:lastRenderedPageBreak/>
        <w:t>комбинирани концепции</w:t>
      </w:r>
      <w:r w:rsidR="00056E12" w:rsidRPr="00183F18">
        <w:rPr>
          <w:bCs/>
          <w:color w:val="000000"/>
          <w:sz w:val="24"/>
          <w:szCs w:val="24"/>
          <w:lang w:bidi="bg-BG"/>
        </w:rPr>
        <w:t xml:space="preserve">, </w:t>
      </w:r>
      <w:r w:rsidR="00056E12" w:rsidRPr="00183F18">
        <w:rPr>
          <w:color w:val="000000"/>
          <w:sz w:val="24"/>
          <w:szCs w:val="24"/>
          <w:lang w:bidi="bg-BG"/>
        </w:rPr>
        <w:t>а 2 концепции са некомбинирани</w:t>
      </w:r>
      <w:r w:rsidRPr="00183F18">
        <w:rPr>
          <w:color w:val="000000"/>
          <w:sz w:val="24"/>
          <w:szCs w:val="24"/>
          <w:lang w:bidi="bg-BG"/>
        </w:rPr>
        <w:t>,</w:t>
      </w:r>
      <w:r w:rsidR="00056E12" w:rsidRPr="00183F18">
        <w:rPr>
          <w:color w:val="000000"/>
          <w:sz w:val="24"/>
          <w:szCs w:val="24"/>
          <w:lang w:bidi="bg-BG"/>
        </w:rPr>
        <w:t xml:space="preserve"> с финансиране само от Програма „Околна среда“ 2021-2027 и не подлежат на приоритизация от РСР. </w:t>
      </w:r>
    </w:p>
    <w:p w14:paraId="31AD028C" w14:textId="718436F6" w:rsidR="00D718A0" w:rsidRPr="00183F18" w:rsidRDefault="00D718A0" w:rsidP="00D718A0">
      <w:pPr>
        <w:spacing w:after="0"/>
        <w:ind w:firstLine="709"/>
        <w:jc w:val="both"/>
        <w:rPr>
          <w:rFonts w:eastAsia="Calibri"/>
        </w:rPr>
      </w:pPr>
      <w:r w:rsidRPr="00183F18">
        <w:rPr>
          <w:color w:val="000000"/>
          <w:lang w:bidi="bg-BG"/>
        </w:rPr>
        <w:t>За целта по-рано бяха изпратени</w:t>
      </w:r>
      <w:r w:rsidR="00D6628F" w:rsidRPr="00183F18">
        <w:rPr>
          <w:color w:val="000000"/>
          <w:lang w:bidi="bg-BG"/>
        </w:rPr>
        <w:t xml:space="preserve"> до членовете на съвета</w:t>
      </w:r>
      <w:r w:rsidRPr="00183F18">
        <w:rPr>
          <w:color w:val="000000"/>
          <w:lang w:bidi="bg-BG"/>
        </w:rPr>
        <w:t xml:space="preserve"> материали във връзка с оценката – формуляри за кандидатстване</w:t>
      </w:r>
      <w:r w:rsidR="00183F18">
        <w:rPr>
          <w:color w:val="000000"/>
          <w:lang w:bidi="bg-BG"/>
        </w:rPr>
        <w:t>, методика за оценка</w:t>
      </w:r>
      <w:r w:rsidRPr="00183F18">
        <w:rPr>
          <w:color w:val="000000"/>
          <w:lang w:bidi="bg-BG"/>
        </w:rPr>
        <w:t xml:space="preserve"> и образ</w:t>
      </w:r>
      <w:r w:rsidR="00183F18">
        <w:rPr>
          <w:color w:val="000000"/>
          <w:lang w:bidi="bg-BG"/>
        </w:rPr>
        <w:t>ци</w:t>
      </w:r>
      <w:r w:rsidRPr="00183F18">
        <w:rPr>
          <w:color w:val="000000"/>
          <w:lang w:bidi="bg-BG"/>
        </w:rPr>
        <w:t xml:space="preserve"> на оценителн</w:t>
      </w:r>
      <w:r w:rsidR="00183F18">
        <w:rPr>
          <w:color w:val="000000"/>
          <w:lang w:bidi="bg-BG"/>
        </w:rPr>
        <w:t>и</w:t>
      </w:r>
      <w:r w:rsidRPr="00183F18">
        <w:rPr>
          <w:color w:val="000000"/>
          <w:lang w:bidi="bg-BG"/>
        </w:rPr>
        <w:t xml:space="preserve"> таблиц</w:t>
      </w:r>
      <w:r w:rsidR="00183F18">
        <w:rPr>
          <w:color w:val="000000"/>
          <w:lang w:bidi="bg-BG"/>
        </w:rPr>
        <w:t>и</w:t>
      </w:r>
      <w:r w:rsidRPr="00183F18">
        <w:rPr>
          <w:color w:val="000000"/>
          <w:lang w:bidi="bg-BG"/>
        </w:rPr>
        <w:t xml:space="preserve">. </w:t>
      </w:r>
      <w:r w:rsidR="00183F18">
        <w:rPr>
          <w:b/>
          <w:color w:val="000000"/>
          <w:lang w:bidi="bg-BG"/>
        </w:rPr>
        <w:t xml:space="preserve">Моля </w:t>
      </w:r>
      <w:r w:rsidRPr="00183F18">
        <w:rPr>
          <w:b/>
          <w:color w:val="000000"/>
          <w:lang w:bidi="bg-BG"/>
        </w:rPr>
        <w:t>членовете на широкия състав на РСР, които не са изпратили до момента оценките си</w:t>
      </w:r>
      <w:r w:rsidR="00183F18">
        <w:rPr>
          <w:b/>
          <w:color w:val="000000"/>
          <w:lang w:bidi="bg-BG"/>
        </w:rPr>
        <w:t xml:space="preserve"> за отделните концепции</w:t>
      </w:r>
      <w:r w:rsidRPr="00183F18">
        <w:rPr>
          <w:b/>
          <w:color w:val="000000"/>
          <w:lang w:bidi="bg-BG"/>
        </w:rPr>
        <w:t xml:space="preserve">, да ги изпратят своевременно, </w:t>
      </w:r>
      <w:r w:rsidRPr="00183F18">
        <w:rPr>
          <w:b/>
          <w:color w:val="000000"/>
          <w:u w:val="single"/>
          <w:lang w:bidi="bg-BG"/>
        </w:rPr>
        <w:t>в срок до края на деня на 17.10.2025 г.</w:t>
      </w:r>
      <w:r w:rsidRPr="00183F18">
        <w:rPr>
          <w:b/>
          <w:color w:val="000000"/>
          <w:lang w:bidi="bg-BG"/>
        </w:rPr>
        <w:t xml:space="preserve"> до Секретариата на РСР на СЦР</w:t>
      </w:r>
      <w:r w:rsidRPr="00183F18">
        <w:rPr>
          <w:color w:val="000000"/>
          <w:lang w:bidi="bg-BG"/>
        </w:rPr>
        <w:t xml:space="preserve"> на </w:t>
      </w:r>
      <w:r w:rsidRPr="00183F18">
        <w:rPr>
          <w:b/>
          <w:color w:val="000000"/>
          <w:lang w:bidi="bg-BG"/>
        </w:rPr>
        <w:t xml:space="preserve">електронна поща </w:t>
      </w:r>
      <w:hyperlink r:id="rId7" w:history="1">
        <w:r w:rsidRPr="00183F18">
          <w:rPr>
            <w:rStyle w:val="Hyperlink"/>
            <w:rFonts w:eastAsia="Calibri"/>
          </w:rPr>
          <w:t>VVlaikova@mrrb.government.bg</w:t>
        </w:r>
      </w:hyperlink>
      <w:r w:rsidRPr="00183F18">
        <w:rPr>
          <w:rStyle w:val="Hyperlink"/>
          <w:rFonts w:eastAsia="Calibri"/>
        </w:rPr>
        <w:t xml:space="preserve">, </w:t>
      </w:r>
      <w:hyperlink r:id="rId8" w:history="1">
        <w:r w:rsidRPr="00183F18">
          <w:rPr>
            <w:rStyle w:val="Hyperlink"/>
            <w:rFonts w:eastAsia="Calibri"/>
          </w:rPr>
          <w:t>VYakimova@mrrb.government.bg</w:t>
        </w:r>
      </w:hyperlink>
      <w:r w:rsidR="00D6628F" w:rsidRPr="00183F18">
        <w:rPr>
          <w:rStyle w:val="Hyperlink"/>
          <w:rFonts w:eastAsia="Calibri"/>
          <w:color w:val="auto"/>
          <w:u w:val="none"/>
        </w:rPr>
        <w:t xml:space="preserve">. </w:t>
      </w:r>
    </w:p>
    <w:p w14:paraId="55477200" w14:textId="77777777" w:rsidR="00E67E31" w:rsidRPr="00183F18" w:rsidRDefault="00E67E31" w:rsidP="005D199F">
      <w:pPr>
        <w:pStyle w:val="BodyText"/>
        <w:shd w:val="clear" w:color="auto" w:fill="auto"/>
        <w:spacing w:after="0"/>
        <w:ind w:firstLine="72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П</w:t>
      </w:r>
      <w:r w:rsidR="00D6628F" w:rsidRPr="00183F18">
        <w:rPr>
          <w:color w:val="000000"/>
          <w:sz w:val="24"/>
          <w:szCs w:val="24"/>
          <w:lang w:bidi="bg-BG"/>
        </w:rPr>
        <w:t>одбор</w:t>
      </w:r>
      <w:r w:rsidRPr="00183F18">
        <w:rPr>
          <w:color w:val="000000"/>
          <w:sz w:val="24"/>
          <w:szCs w:val="24"/>
          <w:lang w:bidi="bg-BG"/>
        </w:rPr>
        <w:t>ът</w:t>
      </w:r>
      <w:r w:rsidR="00D6628F" w:rsidRPr="00183F18">
        <w:rPr>
          <w:color w:val="000000"/>
          <w:sz w:val="24"/>
          <w:szCs w:val="24"/>
          <w:lang w:bidi="bg-BG"/>
        </w:rPr>
        <w:t xml:space="preserve"> на концепциите приключва с </w:t>
      </w:r>
      <w:r w:rsidR="00D6628F" w:rsidRPr="00183F18">
        <w:rPr>
          <w:b/>
          <w:color w:val="000000"/>
          <w:sz w:val="24"/>
          <w:szCs w:val="24"/>
          <w:lang w:bidi="bg-BG"/>
        </w:rPr>
        <w:t xml:space="preserve">одобряване на Обща програмна концепция за приноса на фондовете на Европейските съюз към Интегрираната стратегия за развитие на Северен централен регион, </w:t>
      </w:r>
      <w:r w:rsidRPr="00183F18">
        <w:rPr>
          <w:color w:val="000000"/>
          <w:sz w:val="24"/>
          <w:szCs w:val="24"/>
          <w:lang w:bidi="bg-BG"/>
        </w:rPr>
        <w:t>приложение към</w:t>
      </w:r>
      <w:r w:rsidRPr="00183F18">
        <w:rPr>
          <w:b/>
          <w:color w:val="000000"/>
          <w:sz w:val="24"/>
          <w:szCs w:val="24"/>
          <w:lang w:bidi="bg-BG"/>
        </w:rPr>
        <w:t xml:space="preserve"> </w:t>
      </w:r>
      <w:r w:rsidR="00D6628F" w:rsidRPr="00183F18">
        <w:rPr>
          <w:color w:val="000000"/>
          <w:sz w:val="24"/>
          <w:szCs w:val="24"/>
          <w:lang w:bidi="bg-BG"/>
        </w:rPr>
        <w:t>която са и списъците с концепции.</w:t>
      </w:r>
      <w:r w:rsidR="00D6628F" w:rsidRPr="00183F18">
        <w:rPr>
          <w:b/>
          <w:color w:val="000000"/>
          <w:sz w:val="24"/>
          <w:szCs w:val="24"/>
          <w:lang w:bidi="bg-BG"/>
        </w:rPr>
        <w:t xml:space="preserve"> </w:t>
      </w:r>
    </w:p>
    <w:p w14:paraId="30ED4C3B" w14:textId="59E7332D" w:rsidR="005D199F" w:rsidRPr="00183F18" w:rsidRDefault="00E67E31" w:rsidP="005D199F">
      <w:pPr>
        <w:pStyle w:val="BodyText"/>
        <w:shd w:val="clear" w:color="auto" w:fill="auto"/>
        <w:spacing w:after="0"/>
        <w:ind w:firstLine="720"/>
        <w:jc w:val="both"/>
        <w:rPr>
          <w:b/>
          <w:color w:val="000000"/>
          <w:sz w:val="32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 xml:space="preserve">Към настоящата покана изпращам проект на Обща програмна концепция, </w:t>
      </w:r>
      <w:r w:rsidR="00B01D2A">
        <w:rPr>
          <w:color w:val="000000"/>
          <w:sz w:val="24"/>
          <w:szCs w:val="24"/>
          <w:lang w:bidi="bg-BG"/>
        </w:rPr>
        <w:t>като</w:t>
      </w:r>
      <w:r w:rsidRPr="00183F18">
        <w:rPr>
          <w:color w:val="000000"/>
          <w:sz w:val="24"/>
          <w:szCs w:val="24"/>
          <w:lang w:bidi="bg-BG"/>
        </w:rPr>
        <w:t xml:space="preserve"> финалните о</w:t>
      </w:r>
      <w:r w:rsidRPr="00183F18">
        <w:rPr>
          <w:rStyle w:val="Hyperlink"/>
          <w:rFonts w:eastAsia="Calibri"/>
          <w:color w:val="auto"/>
          <w:sz w:val="24"/>
          <w:u w:val="none"/>
        </w:rPr>
        <w:t xml:space="preserve">ценки и списъците с </w:t>
      </w:r>
      <w:proofErr w:type="spellStart"/>
      <w:r w:rsidR="00020268">
        <w:rPr>
          <w:rStyle w:val="Hyperlink"/>
          <w:rFonts w:eastAsia="Calibri"/>
          <w:color w:val="auto"/>
          <w:sz w:val="24"/>
          <w:u w:val="none"/>
        </w:rPr>
        <w:t>приоритизираните</w:t>
      </w:r>
      <w:proofErr w:type="spellEnd"/>
      <w:r w:rsidR="00020268">
        <w:rPr>
          <w:rStyle w:val="Hyperlink"/>
          <w:rFonts w:eastAsia="Calibri"/>
          <w:color w:val="auto"/>
          <w:sz w:val="24"/>
          <w:u w:val="none"/>
        </w:rPr>
        <w:t xml:space="preserve"> </w:t>
      </w:r>
      <w:r w:rsidRPr="00183F18">
        <w:rPr>
          <w:rStyle w:val="Hyperlink"/>
          <w:rFonts w:eastAsia="Calibri"/>
          <w:color w:val="auto"/>
          <w:sz w:val="24"/>
          <w:u w:val="none"/>
        </w:rPr>
        <w:t>концепции</w:t>
      </w:r>
      <w:r w:rsidR="00B01D2A">
        <w:rPr>
          <w:rStyle w:val="Hyperlink"/>
          <w:rFonts w:eastAsia="Calibri"/>
          <w:color w:val="auto"/>
          <w:sz w:val="24"/>
          <w:u w:val="none"/>
        </w:rPr>
        <w:t xml:space="preserve"> към нея</w:t>
      </w:r>
      <w:r w:rsidRPr="00183F18">
        <w:rPr>
          <w:rStyle w:val="Hyperlink"/>
          <w:rFonts w:eastAsia="Calibri"/>
          <w:color w:val="auto"/>
          <w:sz w:val="24"/>
          <w:u w:val="none"/>
        </w:rPr>
        <w:t xml:space="preserve"> ще бъдат обобщени от Секретариата на РСР и съобщени на заседанието.</w:t>
      </w:r>
    </w:p>
    <w:p w14:paraId="1A92524C" w14:textId="2448471B" w:rsidR="005D199F" w:rsidRPr="00183F18" w:rsidRDefault="005D199F" w:rsidP="005D199F">
      <w:pPr>
        <w:pStyle w:val="BodyText"/>
        <w:shd w:val="clear" w:color="auto" w:fill="auto"/>
        <w:spacing w:after="0"/>
        <w:ind w:firstLine="72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По точки 1, 2</w:t>
      </w:r>
      <w:r w:rsidR="00B01D2A">
        <w:rPr>
          <w:color w:val="000000"/>
          <w:sz w:val="24"/>
          <w:szCs w:val="24"/>
          <w:lang w:bidi="bg-BG"/>
        </w:rPr>
        <w:t xml:space="preserve"> и 3 </w:t>
      </w:r>
      <w:r w:rsidRPr="00183F18">
        <w:rPr>
          <w:color w:val="000000"/>
          <w:sz w:val="24"/>
          <w:szCs w:val="24"/>
          <w:lang w:bidi="bg-BG"/>
        </w:rPr>
        <w:t xml:space="preserve">от дневния ред право на глас имат членовете на т.нар. </w:t>
      </w:r>
      <w:r w:rsidRPr="00020268">
        <w:rPr>
          <w:b/>
          <w:bCs/>
          <w:color w:val="000000"/>
          <w:sz w:val="24"/>
          <w:szCs w:val="24"/>
          <w:lang w:bidi="bg-BG"/>
        </w:rPr>
        <w:t>„широк състав“</w:t>
      </w:r>
      <w:r w:rsidRPr="00183F18">
        <w:rPr>
          <w:color w:val="000000"/>
          <w:sz w:val="24"/>
          <w:szCs w:val="24"/>
          <w:lang w:bidi="bg-BG"/>
        </w:rPr>
        <w:t xml:space="preserve"> на Регионалния съвет за развитие, в който са включени областните управители, кметове</w:t>
      </w:r>
      <w:r w:rsidR="00183F18">
        <w:rPr>
          <w:color w:val="000000"/>
          <w:sz w:val="24"/>
          <w:szCs w:val="24"/>
          <w:lang w:bidi="bg-BG"/>
        </w:rPr>
        <w:t>те</w:t>
      </w:r>
      <w:r w:rsidRPr="00183F18">
        <w:rPr>
          <w:color w:val="000000"/>
          <w:sz w:val="24"/>
          <w:szCs w:val="24"/>
          <w:lang w:bidi="bg-BG"/>
        </w:rPr>
        <w:t xml:space="preserve"> и/или председатели</w:t>
      </w:r>
      <w:r w:rsidR="00183F18">
        <w:rPr>
          <w:color w:val="000000"/>
          <w:sz w:val="24"/>
          <w:szCs w:val="24"/>
          <w:lang w:bidi="bg-BG"/>
        </w:rPr>
        <w:t>те</w:t>
      </w:r>
      <w:r w:rsidRPr="00183F18">
        <w:rPr>
          <w:color w:val="000000"/>
          <w:sz w:val="24"/>
          <w:szCs w:val="24"/>
          <w:lang w:bidi="bg-BG"/>
        </w:rPr>
        <w:t xml:space="preserve"> на общински съвети, представител на Националното сдружение на общините, представители на работодателските организации, представители на синдикатите, представители на висшите училища, представители на икономическия сектор и представители на НПО. </w:t>
      </w:r>
    </w:p>
    <w:p w14:paraId="7A6BDF6F" w14:textId="2AA72897" w:rsidR="009E4484" w:rsidRPr="00183F18" w:rsidRDefault="00B706FD" w:rsidP="009E4484">
      <w:pPr>
        <w:spacing w:before="40" w:after="40"/>
        <w:ind w:firstLine="720"/>
        <w:jc w:val="both"/>
        <w:rPr>
          <w:color w:val="000000"/>
          <w:lang w:bidi="bg-BG"/>
        </w:rPr>
      </w:pPr>
      <w:r w:rsidRPr="00183F18">
        <w:rPr>
          <w:b/>
          <w:color w:val="000000"/>
          <w:u w:val="single"/>
          <w:lang w:bidi="bg-BG"/>
        </w:rPr>
        <w:t xml:space="preserve">По точка </w:t>
      </w:r>
      <w:r w:rsidR="00020268">
        <w:rPr>
          <w:b/>
          <w:color w:val="000000"/>
          <w:u w:val="single"/>
          <w:lang w:bidi="bg-BG"/>
        </w:rPr>
        <w:t>4</w:t>
      </w:r>
      <w:r w:rsidRPr="00183F18">
        <w:rPr>
          <w:b/>
          <w:color w:val="000000"/>
          <w:u w:val="single"/>
          <w:lang w:bidi="bg-BG"/>
        </w:rPr>
        <w:t xml:space="preserve"> от дневния ред</w:t>
      </w:r>
      <w:r w:rsidRPr="00183F18">
        <w:rPr>
          <w:color w:val="000000"/>
          <w:lang w:bidi="bg-BG"/>
        </w:rPr>
        <w:t xml:space="preserve"> ще бъдат </w:t>
      </w:r>
      <w:r w:rsidR="009E4484" w:rsidRPr="00183F18">
        <w:rPr>
          <w:color w:val="000000"/>
          <w:lang w:bidi="bg-BG"/>
        </w:rPr>
        <w:t>актуализирани</w:t>
      </w:r>
      <w:r w:rsidRPr="00183F18">
        <w:rPr>
          <w:color w:val="000000"/>
          <w:lang w:bidi="bg-BG"/>
        </w:rPr>
        <w:t xml:space="preserve"> представители</w:t>
      </w:r>
      <w:r w:rsidR="009E4484" w:rsidRPr="00183F18">
        <w:rPr>
          <w:color w:val="000000"/>
          <w:lang w:bidi="bg-BG"/>
        </w:rPr>
        <w:t>те</w:t>
      </w:r>
      <w:r w:rsidRPr="00183F18">
        <w:rPr>
          <w:b/>
          <w:color w:val="000000"/>
          <w:lang w:bidi="bg-BG"/>
        </w:rPr>
        <w:t xml:space="preserve"> </w:t>
      </w:r>
      <w:r w:rsidRPr="00183F18">
        <w:rPr>
          <w:color w:val="000000"/>
          <w:lang w:bidi="bg-BG"/>
        </w:rPr>
        <w:t>на Р</w:t>
      </w:r>
      <w:r w:rsidR="00E5680D" w:rsidRPr="00183F18">
        <w:rPr>
          <w:color w:val="000000"/>
          <w:lang w:bidi="bg-BG"/>
        </w:rPr>
        <w:t xml:space="preserve">егионалния съвет за развитие </w:t>
      </w:r>
      <w:r w:rsidRPr="00183F18">
        <w:rPr>
          <w:color w:val="000000"/>
          <w:lang w:bidi="bg-BG"/>
        </w:rPr>
        <w:t xml:space="preserve">на СЦР за участие в </w:t>
      </w:r>
      <w:r w:rsidR="009E4484" w:rsidRPr="00183F18">
        <w:rPr>
          <w:color w:val="000000"/>
          <w:lang w:bidi="bg-BG"/>
        </w:rPr>
        <w:t xml:space="preserve">Комитетите </w:t>
      </w:r>
      <w:r w:rsidR="009E4484" w:rsidRPr="00183F18">
        <w:t xml:space="preserve">за наблюдение на програмите, съфинансирани от ЕФСУ, както и </w:t>
      </w:r>
      <w:r w:rsidR="00E5680D" w:rsidRPr="00183F18">
        <w:t xml:space="preserve">ще бъдат определени представители </w:t>
      </w:r>
      <w:r w:rsidR="009E4484" w:rsidRPr="00183F18">
        <w:t>в</w:t>
      </w:r>
      <w:r w:rsidR="009E4484" w:rsidRPr="00183F18">
        <w:rPr>
          <w:color w:val="000000"/>
          <w:lang w:bidi="bg-BG"/>
        </w:rPr>
        <w:t xml:space="preserve"> н</w:t>
      </w:r>
      <w:r w:rsidRPr="00183F18">
        <w:rPr>
          <w:color w:val="000000"/>
          <w:lang w:bidi="bg-BG"/>
        </w:rPr>
        <w:t>овосъздадени</w:t>
      </w:r>
      <w:r w:rsidR="009E4484" w:rsidRPr="00183F18">
        <w:rPr>
          <w:color w:val="000000"/>
          <w:lang w:bidi="bg-BG"/>
        </w:rPr>
        <w:t>те</w:t>
      </w:r>
      <w:r w:rsidRPr="00183F18">
        <w:rPr>
          <w:color w:val="000000"/>
          <w:lang w:bidi="bg-BG"/>
        </w:rPr>
        <w:t xml:space="preserve"> </w:t>
      </w:r>
      <w:r w:rsidRPr="00183F18">
        <w:rPr>
          <w:b/>
          <w:color w:val="000000"/>
          <w:lang w:bidi="bg-BG"/>
        </w:rPr>
        <w:t>Подкомитет</w:t>
      </w:r>
      <w:r w:rsidR="009E4484" w:rsidRPr="00183F18">
        <w:rPr>
          <w:b/>
          <w:color w:val="000000"/>
          <w:lang w:bidi="bg-BG"/>
        </w:rPr>
        <w:t>и</w:t>
      </w:r>
      <w:r w:rsidRPr="00183F18">
        <w:rPr>
          <w:b/>
          <w:color w:val="000000"/>
          <w:lang w:bidi="bg-BG"/>
        </w:rPr>
        <w:t xml:space="preserve"> </w:t>
      </w:r>
      <w:r w:rsidR="00E5680D" w:rsidRPr="00183F18">
        <w:rPr>
          <w:b/>
          <w:color w:val="000000"/>
          <w:lang w:bidi="bg-BG"/>
        </w:rPr>
        <w:t xml:space="preserve">„Железопътни проекти“ и „Пътни проекти и пътна безопасност“ </w:t>
      </w:r>
      <w:r w:rsidR="00E5680D" w:rsidRPr="00183F18">
        <w:rPr>
          <w:color w:val="000000"/>
          <w:lang w:bidi="bg-BG"/>
        </w:rPr>
        <w:t>към Комитета за наблюдение на програма „Транспортна свързаност“ 2021-2027 г. (ПТС).</w:t>
      </w:r>
      <w:r w:rsidR="00126B82" w:rsidRPr="00183F18">
        <w:rPr>
          <w:color w:val="000000"/>
          <w:lang w:bidi="bg-BG"/>
        </w:rPr>
        <w:t xml:space="preserve"> Ще бъдат определени и представители </w:t>
      </w:r>
      <w:r w:rsidR="00E67E31" w:rsidRPr="00183F18">
        <w:rPr>
          <w:color w:val="000000"/>
          <w:lang w:bidi="bg-BG"/>
        </w:rPr>
        <w:t xml:space="preserve">на РСР в </w:t>
      </w:r>
      <w:r w:rsidR="00E67E31" w:rsidRPr="00AB0C8E">
        <w:rPr>
          <w:b/>
          <w:bCs/>
          <w:color w:val="000000"/>
          <w:lang w:bidi="bg-BG"/>
        </w:rPr>
        <w:t xml:space="preserve">Комитета за координация на подхода </w:t>
      </w:r>
      <w:r w:rsidR="00020268" w:rsidRPr="00AB0C8E">
        <w:rPr>
          <w:b/>
          <w:bCs/>
          <w:color w:val="000000"/>
          <w:lang w:bidi="bg-BG"/>
        </w:rPr>
        <w:t>„</w:t>
      </w:r>
      <w:r w:rsidR="00E67E31" w:rsidRPr="00AB0C8E">
        <w:rPr>
          <w:b/>
          <w:bCs/>
          <w:color w:val="000000"/>
          <w:lang w:bidi="bg-BG"/>
        </w:rPr>
        <w:t>Водено от общностите местно развитие</w:t>
      </w:r>
      <w:r w:rsidR="00020268" w:rsidRPr="00AB0C8E">
        <w:rPr>
          <w:b/>
          <w:bCs/>
          <w:color w:val="000000"/>
          <w:lang w:bidi="bg-BG"/>
        </w:rPr>
        <w:t>“</w:t>
      </w:r>
      <w:r w:rsidR="00E67E31" w:rsidRPr="00AB0C8E">
        <w:rPr>
          <w:b/>
          <w:bCs/>
          <w:color w:val="000000"/>
          <w:lang w:bidi="bg-BG"/>
        </w:rPr>
        <w:t xml:space="preserve"> (ВОМР).</w:t>
      </w:r>
      <w:r w:rsidR="00E67E31" w:rsidRPr="00183F18">
        <w:rPr>
          <w:color w:val="000000"/>
          <w:lang w:bidi="bg-BG"/>
        </w:rPr>
        <w:t xml:space="preserve"> </w:t>
      </w:r>
      <w:r w:rsidR="00E5680D" w:rsidRPr="00183F18">
        <w:rPr>
          <w:color w:val="000000"/>
          <w:lang w:bidi="bg-BG"/>
        </w:rPr>
        <w:t>П</w:t>
      </w:r>
      <w:r w:rsidR="009E4484" w:rsidRPr="00183F18">
        <w:rPr>
          <w:color w:val="000000"/>
          <w:lang w:bidi="bg-BG"/>
        </w:rPr>
        <w:t xml:space="preserve">раво на глас при гласуването </w:t>
      </w:r>
      <w:r w:rsidR="00E5680D" w:rsidRPr="00183F18">
        <w:rPr>
          <w:color w:val="000000"/>
          <w:lang w:bidi="bg-BG"/>
        </w:rPr>
        <w:t xml:space="preserve">по точка </w:t>
      </w:r>
      <w:r w:rsidR="00020268">
        <w:rPr>
          <w:color w:val="000000"/>
          <w:lang w:bidi="bg-BG"/>
        </w:rPr>
        <w:t>4</w:t>
      </w:r>
      <w:r w:rsidR="00E5680D" w:rsidRPr="00183F18">
        <w:rPr>
          <w:color w:val="000000"/>
          <w:lang w:bidi="bg-BG"/>
        </w:rPr>
        <w:t xml:space="preserve"> </w:t>
      </w:r>
      <w:r w:rsidR="009E4484" w:rsidRPr="00183F18">
        <w:rPr>
          <w:color w:val="000000"/>
          <w:lang w:bidi="bg-BG"/>
        </w:rPr>
        <w:t xml:space="preserve">имат членовете на основния състав на РСР на СЦР (областните управители и кметове и/или председатели на общински съвети). </w:t>
      </w:r>
    </w:p>
    <w:p w14:paraId="17679D83" w14:textId="1ADA11F0" w:rsidR="00CA6C63" w:rsidRPr="00183F18" w:rsidRDefault="00CA6C63" w:rsidP="00653579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Разчитаме на Вашето активно участие в заседанието в качеството Ви на членове и наблюдатели с право на съвещателен глас</w:t>
      </w:r>
      <w:r w:rsidR="00093E7A" w:rsidRPr="00183F18">
        <w:rPr>
          <w:color w:val="000000"/>
          <w:sz w:val="24"/>
          <w:szCs w:val="24"/>
          <w:lang w:bidi="bg-BG"/>
        </w:rPr>
        <w:t xml:space="preserve"> в Регионалния съвет за развитие на Северен централен регион.</w:t>
      </w:r>
      <w:r w:rsidRPr="00183F18">
        <w:rPr>
          <w:color w:val="000000"/>
          <w:sz w:val="24"/>
          <w:szCs w:val="24"/>
          <w:lang w:bidi="bg-BG"/>
        </w:rPr>
        <w:t xml:space="preserve"> </w:t>
      </w:r>
    </w:p>
    <w:p w14:paraId="7D126B8D" w14:textId="45A4859B" w:rsidR="00AF1893" w:rsidRPr="00183F18" w:rsidRDefault="00B706FD" w:rsidP="00653579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lastRenderedPageBreak/>
        <w:t xml:space="preserve">Секретариатът на РСР на СЦР е на разположение за допълнителна информация и съдействие </w:t>
      </w:r>
      <w:r w:rsidR="00183F18">
        <w:rPr>
          <w:color w:val="000000"/>
          <w:sz w:val="24"/>
          <w:szCs w:val="24"/>
          <w:lang w:bidi="bg-BG"/>
        </w:rPr>
        <w:t>във връзка с участието Ви в съвета</w:t>
      </w:r>
      <w:r w:rsidR="00B335A0">
        <w:rPr>
          <w:color w:val="000000"/>
          <w:sz w:val="24"/>
          <w:szCs w:val="24"/>
          <w:lang w:bidi="bg-BG"/>
        </w:rPr>
        <w:t xml:space="preserve"> </w:t>
      </w:r>
      <w:r w:rsidRPr="00183F18">
        <w:rPr>
          <w:color w:val="000000"/>
          <w:sz w:val="24"/>
          <w:szCs w:val="24"/>
          <w:lang w:bidi="bg-BG"/>
        </w:rPr>
        <w:t xml:space="preserve">– тел. 082 830 696 и 0882 404 905, Вида Влайкова и </w:t>
      </w:r>
      <w:r w:rsidR="009E4484" w:rsidRPr="00183F18">
        <w:rPr>
          <w:color w:val="000000"/>
          <w:sz w:val="24"/>
          <w:szCs w:val="24"/>
          <w:lang w:bidi="bg-BG"/>
        </w:rPr>
        <w:t>Валя Якимова</w:t>
      </w:r>
      <w:r w:rsidRPr="00183F18">
        <w:rPr>
          <w:color w:val="000000"/>
          <w:sz w:val="24"/>
          <w:szCs w:val="24"/>
          <w:lang w:bidi="bg-BG"/>
        </w:rPr>
        <w:t>.</w:t>
      </w:r>
    </w:p>
    <w:p w14:paraId="46B4EC92" w14:textId="77777777" w:rsidR="00AF1893" w:rsidRPr="00183F18" w:rsidRDefault="00AF1893" w:rsidP="00CF1486">
      <w:pPr>
        <w:pStyle w:val="BodyText"/>
        <w:shd w:val="clear" w:color="auto" w:fill="auto"/>
        <w:tabs>
          <w:tab w:val="left" w:pos="851"/>
        </w:tabs>
        <w:ind w:left="851" w:firstLine="0"/>
        <w:rPr>
          <w:b/>
          <w:bCs/>
          <w:color w:val="000000"/>
          <w:sz w:val="24"/>
          <w:szCs w:val="24"/>
          <w:lang w:bidi="bg-BG"/>
        </w:rPr>
      </w:pPr>
    </w:p>
    <w:p w14:paraId="46B77E2C" w14:textId="77777777" w:rsidR="00F6042A" w:rsidRPr="00183F18" w:rsidRDefault="00CF1486" w:rsidP="00CF1486">
      <w:pPr>
        <w:pStyle w:val="BodyText"/>
        <w:shd w:val="clear" w:color="auto" w:fill="auto"/>
        <w:tabs>
          <w:tab w:val="left" w:pos="851"/>
        </w:tabs>
        <w:ind w:left="851" w:firstLine="0"/>
        <w:rPr>
          <w:color w:val="000000"/>
          <w:sz w:val="24"/>
          <w:szCs w:val="24"/>
          <w:lang w:bidi="bg-BG"/>
        </w:rPr>
      </w:pPr>
      <w:r w:rsidRPr="00183F18">
        <w:rPr>
          <w:b/>
          <w:bCs/>
          <w:color w:val="000000"/>
          <w:sz w:val="24"/>
          <w:szCs w:val="24"/>
          <w:lang w:bidi="bg-BG"/>
        </w:rPr>
        <w:t>ПРИЛОЖЕНИ</w:t>
      </w:r>
      <w:r w:rsidR="0016653D" w:rsidRPr="00183F18">
        <w:rPr>
          <w:b/>
          <w:bCs/>
          <w:color w:val="000000"/>
          <w:sz w:val="24"/>
          <w:szCs w:val="24"/>
          <w:lang w:bidi="bg-BG"/>
        </w:rPr>
        <w:t>Я</w:t>
      </w:r>
      <w:r w:rsidRPr="00183F18">
        <w:rPr>
          <w:color w:val="000000"/>
          <w:sz w:val="24"/>
          <w:szCs w:val="24"/>
          <w:lang w:bidi="bg-BG"/>
        </w:rPr>
        <w:t xml:space="preserve">: </w:t>
      </w:r>
    </w:p>
    <w:p w14:paraId="087033C8" w14:textId="488C759A" w:rsidR="00CF1486" w:rsidRPr="00183F18" w:rsidRDefault="00F6042A" w:rsidP="00CF1486">
      <w:pPr>
        <w:pStyle w:val="BodyText"/>
        <w:shd w:val="clear" w:color="auto" w:fill="auto"/>
        <w:tabs>
          <w:tab w:val="left" w:pos="851"/>
        </w:tabs>
        <w:ind w:left="851" w:firstLine="0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 xml:space="preserve">1. </w:t>
      </w:r>
      <w:r w:rsidR="00CF1486" w:rsidRPr="00183F18">
        <w:rPr>
          <w:color w:val="000000"/>
          <w:sz w:val="24"/>
          <w:szCs w:val="24"/>
          <w:lang w:bidi="bg-BG"/>
        </w:rPr>
        <w:t>Проект на Дневен ред за заседанието на РСР</w:t>
      </w:r>
      <w:r w:rsidR="00020268">
        <w:rPr>
          <w:color w:val="000000"/>
          <w:sz w:val="24"/>
          <w:szCs w:val="24"/>
          <w:lang w:bidi="bg-BG"/>
        </w:rPr>
        <w:t xml:space="preserve"> - актуализиран</w:t>
      </w:r>
      <w:r w:rsidR="0016653D" w:rsidRPr="00183F18">
        <w:rPr>
          <w:color w:val="000000"/>
          <w:sz w:val="24"/>
          <w:szCs w:val="24"/>
          <w:lang w:bidi="bg-BG"/>
        </w:rPr>
        <w:t>.</w:t>
      </w:r>
    </w:p>
    <w:p w14:paraId="537F324F" w14:textId="77777777" w:rsidR="00ED00C6" w:rsidRPr="00183F18" w:rsidRDefault="00F6042A" w:rsidP="00F6042A">
      <w:pPr>
        <w:pStyle w:val="BodyText"/>
        <w:shd w:val="clear" w:color="auto" w:fill="auto"/>
        <w:tabs>
          <w:tab w:val="left" w:pos="851"/>
        </w:tabs>
        <w:ind w:left="851" w:firstLine="0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 xml:space="preserve">2. </w:t>
      </w:r>
      <w:r w:rsidR="000E43FC" w:rsidRPr="00183F18">
        <w:rPr>
          <w:color w:val="000000"/>
          <w:sz w:val="24"/>
          <w:szCs w:val="24"/>
          <w:lang w:bidi="bg-BG"/>
        </w:rPr>
        <w:t xml:space="preserve">Материали за </w:t>
      </w:r>
      <w:r w:rsidR="00653579" w:rsidRPr="00183F18">
        <w:rPr>
          <w:color w:val="000000"/>
          <w:sz w:val="24"/>
          <w:szCs w:val="24"/>
          <w:lang w:bidi="bg-BG"/>
        </w:rPr>
        <w:t>заседанието</w:t>
      </w:r>
      <w:r w:rsidRPr="00183F18">
        <w:rPr>
          <w:color w:val="000000"/>
          <w:sz w:val="24"/>
          <w:szCs w:val="24"/>
          <w:lang w:bidi="bg-BG"/>
        </w:rPr>
        <w:t>:</w:t>
      </w:r>
    </w:p>
    <w:p w14:paraId="54FCD7EF" w14:textId="7B22D6D9" w:rsidR="00020268" w:rsidRPr="00183F18" w:rsidRDefault="00F6042A" w:rsidP="00020268">
      <w:pPr>
        <w:pStyle w:val="BodyText"/>
        <w:shd w:val="clear" w:color="auto" w:fill="auto"/>
        <w:tabs>
          <w:tab w:val="left" w:pos="3163"/>
        </w:tabs>
        <w:ind w:left="1418" w:firstLine="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 xml:space="preserve">2.1. </w:t>
      </w:r>
      <w:r w:rsidR="00020268">
        <w:rPr>
          <w:color w:val="000000"/>
          <w:sz w:val="24"/>
          <w:szCs w:val="24"/>
          <w:lang w:bidi="bg-BG"/>
        </w:rPr>
        <w:t>Доклад от Звено за медиация към Регионалния съвет за развитие</w:t>
      </w:r>
    </w:p>
    <w:p w14:paraId="4CB19615" w14:textId="4DF81338" w:rsidR="00020268" w:rsidRPr="00183F18" w:rsidRDefault="00F6042A" w:rsidP="00020268">
      <w:pPr>
        <w:pStyle w:val="BodyText"/>
        <w:shd w:val="clear" w:color="auto" w:fill="auto"/>
        <w:tabs>
          <w:tab w:val="left" w:pos="3163"/>
        </w:tabs>
        <w:ind w:left="1418" w:firstLine="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2.2.</w:t>
      </w:r>
      <w:r w:rsidR="0016154C" w:rsidRPr="00183F18">
        <w:rPr>
          <w:color w:val="000000"/>
          <w:sz w:val="24"/>
          <w:szCs w:val="24"/>
          <w:lang w:bidi="bg-BG"/>
        </w:rPr>
        <w:t xml:space="preserve"> </w:t>
      </w:r>
      <w:r w:rsidR="00020268">
        <w:rPr>
          <w:color w:val="000000"/>
          <w:sz w:val="24"/>
          <w:szCs w:val="24"/>
          <w:lang w:bidi="bg-BG"/>
        </w:rPr>
        <w:t>Доклад от Звено за публични консултации към Регионалния съвет за развитие</w:t>
      </w:r>
    </w:p>
    <w:p w14:paraId="60CB3FC5" w14:textId="23CA84E1" w:rsidR="00F6042A" w:rsidRPr="00183F18" w:rsidRDefault="00020268" w:rsidP="00F6042A">
      <w:pPr>
        <w:pStyle w:val="BodyText"/>
        <w:shd w:val="clear" w:color="auto" w:fill="auto"/>
        <w:tabs>
          <w:tab w:val="left" w:pos="3163"/>
        </w:tabs>
        <w:ind w:left="1418" w:firstLine="0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2.3. </w:t>
      </w:r>
      <w:r w:rsidR="0016154C" w:rsidRPr="00183F18">
        <w:rPr>
          <w:color w:val="000000"/>
          <w:sz w:val="24"/>
          <w:szCs w:val="24"/>
          <w:lang w:bidi="bg-BG"/>
        </w:rPr>
        <w:t>Проект на Обща програмна концепция за приноса на фондовете на Европейските съюз към Интегрираната стратегия за развитие на Северен централен регион</w:t>
      </w:r>
      <w:r w:rsidR="00653579" w:rsidRPr="00183F18">
        <w:rPr>
          <w:color w:val="000000"/>
          <w:sz w:val="24"/>
          <w:szCs w:val="24"/>
          <w:lang w:bidi="bg-BG"/>
        </w:rPr>
        <w:t>.</w:t>
      </w:r>
    </w:p>
    <w:p w14:paraId="705A5908" w14:textId="72C8E8F7" w:rsidR="0016154C" w:rsidRPr="00183F18" w:rsidRDefault="00653579" w:rsidP="00F6042A">
      <w:pPr>
        <w:pStyle w:val="BodyText"/>
        <w:shd w:val="clear" w:color="auto" w:fill="auto"/>
        <w:tabs>
          <w:tab w:val="left" w:pos="3163"/>
        </w:tabs>
        <w:ind w:left="1418" w:firstLine="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2.</w:t>
      </w:r>
      <w:r w:rsidR="00020268">
        <w:rPr>
          <w:color w:val="000000"/>
          <w:sz w:val="24"/>
          <w:szCs w:val="24"/>
          <w:lang w:bidi="bg-BG"/>
        </w:rPr>
        <w:t>4</w:t>
      </w:r>
      <w:r w:rsidRPr="00183F18">
        <w:rPr>
          <w:color w:val="000000"/>
          <w:sz w:val="24"/>
          <w:szCs w:val="24"/>
          <w:lang w:bidi="bg-BG"/>
        </w:rPr>
        <w:t xml:space="preserve">. </w:t>
      </w:r>
      <w:r w:rsidR="0016154C" w:rsidRPr="00183F18">
        <w:rPr>
          <w:color w:val="000000"/>
          <w:sz w:val="24"/>
          <w:szCs w:val="24"/>
          <w:lang w:bidi="bg-BG"/>
        </w:rPr>
        <w:t xml:space="preserve">По точка </w:t>
      </w:r>
      <w:r w:rsidR="00020268">
        <w:rPr>
          <w:color w:val="000000"/>
          <w:sz w:val="24"/>
          <w:szCs w:val="24"/>
          <w:lang w:bidi="bg-BG"/>
        </w:rPr>
        <w:t>4</w:t>
      </w:r>
      <w:r w:rsidR="0016154C" w:rsidRPr="00183F18">
        <w:rPr>
          <w:color w:val="000000"/>
          <w:sz w:val="24"/>
          <w:szCs w:val="24"/>
          <w:lang w:bidi="bg-BG"/>
        </w:rPr>
        <w:t xml:space="preserve"> от дневния ред:</w:t>
      </w:r>
    </w:p>
    <w:p w14:paraId="55167A65" w14:textId="08DB83DD" w:rsidR="00653579" w:rsidRPr="00183F18" w:rsidRDefault="0016154C" w:rsidP="0016154C">
      <w:pPr>
        <w:pStyle w:val="BodyText"/>
        <w:shd w:val="clear" w:color="auto" w:fill="auto"/>
        <w:tabs>
          <w:tab w:val="left" w:pos="3163"/>
        </w:tabs>
        <w:ind w:left="2127" w:firstLine="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2.</w:t>
      </w:r>
      <w:r w:rsidR="00020268">
        <w:rPr>
          <w:color w:val="000000"/>
          <w:sz w:val="24"/>
          <w:szCs w:val="24"/>
          <w:lang w:bidi="bg-BG"/>
        </w:rPr>
        <w:t>4</w:t>
      </w:r>
      <w:r w:rsidRPr="00183F18">
        <w:rPr>
          <w:color w:val="000000"/>
          <w:sz w:val="24"/>
          <w:szCs w:val="24"/>
          <w:lang w:bidi="bg-BG"/>
        </w:rPr>
        <w:t xml:space="preserve">.1. </w:t>
      </w:r>
      <w:r w:rsidR="00653579" w:rsidRPr="00183F18">
        <w:rPr>
          <w:color w:val="000000"/>
          <w:sz w:val="24"/>
          <w:szCs w:val="24"/>
          <w:lang w:bidi="bg-BG"/>
        </w:rPr>
        <w:t xml:space="preserve">Списък с представители на РСР на СЦР в Комитетите за наблюдение на програмите към м. </w:t>
      </w:r>
      <w:r w:rsidR="006434B0">
        <w:rPr>
          <w:color w:val="000000"/>
          <w:sz w:val="24"/>
          <w:szCs w:val="24"/>
          <w:lang w:bidi="bg-BG"/>
        </w:rPr>
        <w:t>септември</w:t>
      </w:r>
      <w:r w:rsidR="00653579" w:rsidRPr="00183F18">
        <w:rPr>
          <w:color w:val="000000"/>
          <w:sz w:val="24"/>
          <w:szCs w:val="24"/>
          <w:lang w:bidi="bg-BG"/>
        </w:rPr>
        <w:t xml:space="preserve"> 202</w:t>
      </w:r>
      <w:r w:rsidRPr="00183F18">
        <w:rPr>
          <w:color w:val="000000"/>
          <w:sz w:val="24"/>
          <w:szCs w:val="24"/>
          <w:lang w:bidi="bg-BG"/>
        </w:rPr>
        <w:t>4</w:t>
      </w:r>
      <w:r w:rsidR="00653579" w:rsidRPr="00183F18">
        <w:rPr>
          <w:color w:val="000000"/>
          <w:sz w:val="24"/>
          <w:szCs w:val="24"/>
          <w:lang w:bidi="bg-BG"/>
        </w:rPr>
        <w:t xml:space="preserve"> г.</w:t>
      </w:r>
      <w:r w:rsidRPr="00183F18">
        <w:rPr>
          <w:color w:val="000000"/>
          <w:sz w:val="24"/>
          <w:szCs w:val="24"/>
          <w:lang w:bidi="bg-BG"/>
        </w:rPr>
        <w:t>;</w:t>
      </w:r>
    </w:p>
    <w:p w14:paraId="5A626382" w14:textId="09D37FA7" w:rsidR="0016154C" w:rsidRPr="00183F18" w:rsidRDefault="0016154C" w:rsidP="0016154C">
      <w:pPr>
        <w:pStyle w:val="BodyText"/>
        <w:shd w:val="clear" w:color="auto" w:fill="auto"/>
        <w:tabs>
          <w:tab w:val="left" w:pos="3163"/>
        </w:tabs>
        <w:ind w:left="2127" w:firstLine="0"/>
        <w:jc w:val="both"/>
        <w:rPr>
          <w:color w:val="000000"/>
          <w:sz w:val="24"/>
          <w:szCs w:val="24"/>
          <w:lang w:bidi="bg-BG"/>
        </w:rPr>
      </w:pPr>
      <w:r w:rsidRPr="00183F18">
        <w:rPr>
          <w:color w:val="000000"/>
          <w:sz w:val="24"/>
          <w:szCs w:val="24"/>
          <w:lang w:bidi="bg-BG"/>
        </w:rPr>
        <w:t>2.</w:t>
      </w:r>
      <w:r w:rsidR="00020268">
        <w:rPr>
          <w:color w:val="000000"/>
          <w:sz w:val="24"/>
          <w:szCs w:val="24"/>
          <w:lang w:bidi="bg-BG"/>
        </w:rPr>
        <w:t>4</w:t>
      </w:r>
      <w:r w:rsidRPr="00183F18">
        <w:rPr>
          <w:color w:val="000000"/>
          <w:sz w:val="24"/>
          <w:szCs w:val="24"/>
          <w:lang w:bidi="bg-BG"/>
        </w:rPr>
        <w:t>.</w:t>
      </w:r>
      <w:r w:rsidR="00020268">
        <w:rPr>
          <w:color w:val="000000"/>
          <w:sz w:val="24"/>
          <w:szCs w:val="24"/>
          <w:lang w:bidi="bg-BG"/>
        </w:rPr>
        <w:t>2</w:t>
      </w:r>
      <w:r w:rsidRPr="00183F18">
        <w:rPr>
          <w:color w:val="000000"/>
          <w:sz w:val="24"/>
          <w:szCs w:val="24"/>
          <w:lang w:bidi="bg-BG"/>
        </w:rPr>
        <w:t xml:space="preserve">. Писма относно определяне на представители на РСР в Комитета за наблюдение на подхода ВОМР и Подкомитетите към КН на Програма „Транспортна свързаност“ 2021-2027. </w:t>
      </w:r>
    </w:p>
    <w:p w14:paraId="3D7A6F0B" w14:textId="77777777" w:rsidR="00ED00C6" w:rsidRDefault="00ED00C6" w:rsidP="00B77347">
      <w:pPr>
        <w:pStyle w:val="BodyText"/>
        <w:shd w:val="clear" w:color="auto" w:fill="auto"/>
        <w:tabs>
          <w:tab w:val="left" w:pos="3163"/>
        </w:tabs>
        <w:jc w:val="both"/>
        <w:rPr>
          <w:b/>
        </w:rPr>
      </w:pPr>
    </w:p>
    <w:p w14:paraId="7EBD77A9" w14:textId="77777777" w:rsidR="00B335A0" w:rsidRPr="00183F18" w:rsidRDefault="00B335A0" w:rsidP="00B77347">
      <w:pPr>
        <w:pStyle w:val="BodyText"/>
        <w:shd w:val="clear" w:color="auto" w:fill="auto"/>
        <w:tabs>
          <w:tab w:val="left" w:pos="3163"/>
        </w:tabs>
        <w:jc w:val="both"/>
        <w:rPr>
          <w:b/>
        </w:rPr>
      </w:pPr>
    </w:p>
    <w:p w14:paraId="0D1AB30D" w14:textId="40469371" w:rsidR="00AF1893" w:rsidRPr="00183F18" w:rsidRDefault="00A41B1F" w:rsidP="00A41B1F">
      <w:pPr>
        <w:spacing w:before="0" w:after="0"/>
        <w:ind w:left="2836" w:firstLine="141"/>
        <w:jc w:val="both"/>
        <w:rPr>
          <w:b/>
          <w:iCs/>
        </w:rPr>
      </w:pPr>
      <w:r w:rsidRPr="00183F18">
        <w:rPr>
          <w:b/>
          <w:iCs/>
        </w:rPr>
        <w:t xml:space="preserve">С уважение, </w:t>
      </w:r>
      <w:bookmarkStart w:id="0" w:name="_GoBack"/>
      <w:r w:rsidR="00896F65">
        <w:rPr>
          <w:b/>
          <w:iCs/>
        </w:rPr>
        <w:pict w14:anchorId="64812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7.6pt;height:73.8pt">
            <v:imagedata r:id="rId9" o:title=""/>
            <o:lock v:ext="edit" ungrouping="t" rotation="t" cropping="t" verticies="t" text="t" grouping="t"/>
            <o:signatureline v:ext="edit" id="{06C4ED1B-61F0-4802-A3F3-B0C44319D594}" provid="{00000000-0000-0000-0000-000000000000}" o:suggestedsigner="Таня Христова" issignatureline="t"/>
          </v:shape>
        </w:pict>
      </w:r>
      <w:bookmarkEnd w:id="0"/>
    </w:p>
    <w:p w14:paraId="2A955EC7" w14:textId="77777777" w:rsidR="00A41B1F" w:rsidRPr="00183F18" w:rsidRDefault="00A41B1F" w:rsidP="00AF1893">
      <w:pPr>
        <w:spacing w:before="0" w:after="0"/>
        <w:ind w:left="4254" w:firstLine="141"/>
        <w:jc w:val="both"/>
        <w:rPr>
          <w:b/>
          <w:iCs/>
        </w:rPr>
      </w:pPr>
      <w:r w:rsidRPr="00183F18">
        <w:rPr>
          <w:b/>
          <w:iCs/>
        </w:rPr>
        <w:t>……………………………</w:t>
      </w:r>
    </w:p>
    <w:p w14:paraId="3F61B908" w14:textId="77777777" w:rsidR="00ED00C6" w:rsidRPr="00183F18" w:rsidRDefault="00886D00" w:rsidP="00AF1893">
      <w:pPr>
        <w:spacing w:before="0" w:after="0"/>
        <w:ind w:left="4254" w:firstLine="141"/>
        <w:jc w:val="both"/>
        <w:rPr>
          <w:b/>
          <w:iCs/>
        </w:rPr>
      </w:pPr>
      <w:r w:rsidRPr="00183F18">
        <w:rPr>
          <w:b/>
          <w:iCs/>
        </w:rPr>
        <w:t>ТАНЯ ХРИСТОВА</w:t>
      </w:r>
    </w:p>
    <w:p w14:paraId="23043F5A" w14:textId="77777777" w:rsidR="00ED00C6" w:rsidRPr="00183F18" w:rsidRDefault="00886D00" w:rsidP="00886D00">
      <w:pPr>
        <w:spacing w:before="0" w:after="0"/>
        <w:ind w:left="4395" w:firstLine="0"/>
        <w:jc w:val="both"/>
        <w:rPr>
          <w:b/>
          <w:iCs/>
        </w:rPr>
      </w:pPr>
      <w:r w:rsidRPr="00183F18">
        <w:rPr>
          <w:b/>
          <w:iCs/>
        </w:rPr>
        <w:t xml:space="preserve">ПРЕДСЕДАТЕЛ НА </w:t>
      </w:r>
      <w:r w:rsidR="00ED00C6" w:rsidRPr="00183F18">
        <w:rPr>
          <w:b/>
          <w:iCs/>
        </w:rPr>
        <w:t xml:space="preserve">РСР НА </w:t>
      </w:r>
    </w:p>
    <w:p w14:paraId="74FF1232" w14:textId="77777777" w:rsidR="00ED00C6" w:rsidRPr="00183F18" w:rsidRDefault="00ED00C6" w:rsidP="009809A6">
      <w:pPr>
        <w:spacing w:before="0" w:after="0"/>
        <w:ind w:left="4395" w:firstLine="0"/>
        <w:jc w:val="both"/>
        <w:rPr>
          <w:b/>
          <w:iCs/>
        </w:rPr>
      </w:pPr>
      <w:r w:rsidRPr="00183F18">
        <w:rPr>
          <w:b/>
          <w:iCs/>
        </w:rPr>
        <w:t>СЕВЕР</w:t>
      </w:r>
      <w:r w:rsidR="00304223" w:rsidRPr="00183F18">
        <w:rPr>
          <w:b/>
          <w:iCs/>
        </w:rPr>
        <w:t xml:space="preserve">ЕН ЦЕНТРАЛЕН </w:t>
      </w:r>
      <w:r w:rsidRPr="00183F18">
        <w:rPr>
          <w:b/>
          <w:iCs/>
        </w:rPr>
        <w:t>РЕГИОН</w:t>
      </w:r>
      <w:r w:rsidR="009809A6" w:rsidRPr="00183F18">
        <w:rPr>
          <w:b/>
          <w:iCs/>
        </w:rPr>
        <w:t xml:space="preserve"> И КМЕТ НА ОБЩИНА ГАБРОВО</w:t>
      </w:r>
    </w:p>
    <w:p w14:paraId="7869F256" w14:textId="77777777" w:rsidR="00886D00" w:rsidRPr="00183F18" w:rsidRDefault="00886D00" w:rsidP="009809A6">
      <w:pPr>
        <w:spacing w:before="0" w:after="0"/>
        <w:ind w:firstLine="0"/>
        <w:jc w:val="both"/>
        <w:rPr>
          <w:b/>
        </w:rPr>
      </w:pPr>
    </w:p>
    <w:sectPr w:rsidR="00886D00" w:rsidRPr="00183F18" w:rsidSect="00B335A0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863C" w14:textId="77777777" w:rsidR="005E76B5" w:rsidRDefault="005E76B5">
      <w:r>
        <w:separator/>
      </w:r>
    </w:p>
  </w:endnote>
  <w:endnote w:type="continuationSeparator" w:id="0">
    <w:p w14:paraId="277E9627" w14:textId="77777777" w:rsidR="005E76B5" w:rsidRDefault="005E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98823" w14:textId="77777777" w:rsidR="00776B70" w:rsidRDefault="00776B70" w:rsidP="00886D00">
    <w:pPr>
      <w:pStyle w:val="Footer"/>
      <w:pBdr>
        <w:top w:val="inset" w:sz="6" w:space="0" w:color="auto"/>
      </w:pBdr>
      <w:spacing w:before="0"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EDC7A" w14:textId="77777777" w:rsidR="00847255" w:rsidRPr="004D67CA" w:rsidRDefault="00847255" w:rsidP="00306167">
    <w:pPr>
      <w:pStyle w:val="Footer"/>
      <w:tabs>
        <w:tab w:val="clear" w:pos="9072"/>
        <w:tab w:val="right" w:pos="9071"/>
      </w:tabs>
      <w:ind w:firstLine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9C8C6" w14:textId="77777777" w:rsidR="005E76B5" w:rsidRDefault="005E76B5">
      <w:r>
        <w:separator/>
      </w:r>
    </w:p>
  </w:footnote>
  <w:footnote w:type="continuationSeparator" w:id="0">
    <w:p w14:paraId="77DE590C" w14:textId="77777777" w:rsidR="005E76B5" w:rsidRDefault="005E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634A" w14:textId="77777777" w:rsidR="00ED00C6" w:rsidRPr="00ED00C6" w:rsidRDefault="0065078F" w:rsidP="0065078F">
    <w:pPr>
      <w:pBdr>
        <w:bottom w:val="single" w:sz="4" w:space="1" w:color="auto"/>
      </w:pBdr>
      <w:ind w:firstLine="0"/>
      <w:jc w:val="center"/>
      <w:rPr>
        <w:b/>
      </w:rPr>
    </w:pPr>
    <w:r>
      <w:rPr>
        <w:b/>
      </w:rPr>
      <w:t>РЕГИОНАЛЕН СЪВЕТ</w:t>
    </w:r>
    <w:r w:rsidR="009809A6">
      <w:rPr>
        <w:b/>
      </w:rPr>
      <w:t xml:space="preserve"> ЗА РАЗВИТИЕ</w:t>
    </w:r>
    <w:r>
      <w:rPr>
        <w:b/>
      </w:rPr>
      <w:t xml:space="preserve"> НА СЕВЕРЕН ЦЕНТРАЛЕН РЕГИОН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4DF7"/>
    <w:multiLevelType w:val="multilevel"/>
    <w:tmpl w:val="710E89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522284"/>
    <w:multiLevelType w:val="multilevel"/>
    <w:tmpl w:val="C6240B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316E3"/>
    <w:multiLevelType w:val="hybridMultilevel"/>
    <w:tmpl w:val="9528A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86"/>
    <w:rsid w:val="00011EAB"/>
    <w:rsid w:val="00017451"/>
    <w:rsid w:val="00020268"/>
    <w:rsid w:val="000211C3"/>
    <w:rsid w:val="00023F0A"/>
    <w:rsid w:val="00026901"/>
    <w:rsid w:val="00032511"/>
    <w:rsid w:val="00034203"/>
    <w:rsid w:val="00044831"/>
    <w:rsid w:val="00056E12"/>
    <w:rsid w:val="00066EEF"/>
    <w:rsid w:val="00073146"/>
    <w:rsid w:val="00080483"/>
    <w:rsid w:val="0008513C"/>
    <w:rsid w:val="0008612E"/>
    <w:rsid w:val="00093E7A"/>
    <w:rsid w:val="000A5F38"/>
    <w:rsid w:val="000B0DF5"/>
    <w:rsid w:val="000C3B8C"/>
    <w:rsid w:val="000C778F"/>
    <w:rsid w:val="000E39A6"/>
    <w:rsid w:val="000E43FC"/>
    <w:rsid w:val="00101CCB"/>
    <w:rsid w:val="0011449D"/>
    <w:rsid w:val="00120D09"/>
    <w:rsid w:val="00122688"/>
    <w:rsid w:val="00126B82"/>
    <w:rsid w:val="00127EED"/>
    <w:rsid w:val="00142320"/>
    <w:rsid w:val="00145E77"/>
    <w:rsid w:val="00146ABA"/>
    <w:rsid w:val="0016154C"/>
    <w:rsid w:val="00164BE6"/>
    <w:rsid w:val="00166203"/>
    <w:rsid w:val="0016653D"/>
    <w:rsid w:val="0018099E"/>
    <w:rsid w:val="00183F18"/>
    <w:rsid w:val="00190135"/>
    <w:rsid w:val="001A0C88"/>
    <w:rsid w:val="001A17F0"/>
    <w:rsid w:val="001A5B9C"/>
    <w:rsid w:val="001B164B"/>
    <w:rsid w:val="001B4B9F"/>
    <w:rsid w:val="001E0880"/>
    <w:rsid w:val="001E1860"/>
    <w:rsid w:val="001E24A7"/>
    <w:rsid w:val="001E7254"/>
    <w:rsid w:val="001F30E8"/>
    <w:rsid w:val="001F550E"/>
    <w:rsid w:val="0022278E"/>
    <w:rsid w:val="0022446F"/>
    <w:rsid w:val="00227ECA"/>
    <w:rsid w:val="0023111F"/>
    <w:rsid w:val="002344B6"/>
    <w:rsid w:val="00240391"/>
    <w:rsid w:val="002414DF"/>
    <w:rsid w:val="00246101"/>
    <w:rsid w:val="002519D3"/>
    <w:rsid w:val="002566D6"/>
    <w:rsid w:val="0026490C"/>
    <w:rsid w:val="00265C36"/>
    <w:rsid w:val="00266702"/>
    <w:rsid w:val="00266A62"/>
    <w:rsid w:val="00272B22"/>
    <w:rsid w:val="00283BA4"/>
    <w:rsid w:val="00290E1D"/>
    <w:rsid w:val="0029458B"/>
    <w:rsid w:val="002A502E"/>
    <w:rsid w:val="002B760E"/>
    <w:rsid w:val="002E1186"/>
    <w:rsid w:val="002E2B51"/>
    <w:rsid w:val="00304223"/>
    <w:rsid w:val="00306167"/>
    <w:rsid w:val="0031577F"/>
    <w:rsid w:val="00322AD7"/>
    <w:rsid w:val="003271D5"/>
    <w:rsid w:val="003312DA"/>
    <w:rsid w:val="00333FF6"/>
    <w:rsid w:val="0034283E"/>
    <w:rsid w:val="003453B1"/>
    <w:rsid w:val="0035704D"/>
    <w:rsid w:val="003622CA"/>
    <w:rsid w:val="003736FE"/>
    <w:rsid w:val="0037679B"/>
    <w:rsid w:val="003979C8"/>
    <w:rsid w:val="003A09D4"/>
    <w:rsid w:val="003B01AF"/>
    <w:rsid w:val="003B53B1"/>
    <w:rsid w:val="003C6EFC"/>
    <w:rsid w:val="003D1333"/>
    <w:rsid w:val="003D4F7C"/>
    <w:rsid w:val="003E2C7B"/>
    <w:rsid w:val="00411956"/>
    <w:rsid w:val="0041296D"/>
    <w:rsid w:val="00416F32"/>
    <w:rsid w:val="00437667"/>
    <w:rsid w:val="00445216"/>
    <w:rsid w:val="00457358"/>
    <w:rsid w:val="00475D52"/>
    <w:rsid w:val="00485EC5"/>
    <w:rsid w:val="0049182A"/>
    <w:rsid w:val="00493008"/>
    <w:rsid w:val="00495290"/>
    <w:rsid w:val="004956B7"/>
    <w:rsid w:val="004974F3"/>
    <w:rsid w:val="00497E32"/>
    <w:rsid w:val="004A6D4E"/>
    <w:rsid w:val="004C46C8"/>
    <w:rsid w:val="004C7485"/>
    <w:rsid w:val="004D49C2"/>
    <w:rsid w:val="004D67CA"/>
    <w:rsid w:val="004D741D"/>
    <w:rsid w:val="004E21D1"/>
    <w:rsid w:val="004F362C"/>
    <w:rsid w:val="005013B0"/>
    <w:rsid w:val="00504753"/>
    <w:rsid w:val="00522E2B"/>
    <w:rsid w:val="00530AE2"/>
    <w:rsid w:val="00540481"/>
    <w:rsid w:val="00540542"/>
    <w:rsid w:val="00551210"/>
    <w:rsid w:val="00560CFA"/>
    <w:rsid w:val="00564A1E"/>
    <w:rsid w:val="00572029"/>
    <w:rsid w:val="00594D1E"/>
    <w:rsid w:val="00597130"/>
    <w:rsid w:val="005A4C22"/>
    <w:rsid w:val="005A6AEE"/>
    <w:rsid w:val="005C3210"/>
    <w:rsid w:val="005C3A26"/>
    <w:rsid w:val="005C75AB"/>
    <w:rsid w:val="005D199F"/>
    <w:rsid w:val="005E0917"/>
    <w:rsid w:val="005E76B5"/>
    <w:rsid w:val="005F0FEA"/>
    <w:rsid w:val="00606A30"/>
    <w:rsid w:val="006356F7"/>
    <w:rsid w:val="006434B0"/>
    <w:rsid w:val="0064734C"/>
    <w:rsid w:val="0065078F"/>
    <w:rsid w:val="00653579"/>
    <w:rsid w:val="006552CC"/>
    <w:rsid w:val="006565AE"/>
    <w:rsid w:val="006665A9"/>
    <w:rsid w:val="00680093"/>
    <w:rsid w:val="00682E20"/>
    <w:rsid w:val="006913AF"/>
    <w:rsid w:val="006B7259"/>
    <w:rsid w:val="006B7F59"/>
    <w:rsid w:val="006B7F91"/>
    <w:rsid w:val="006C03A0"/>
    <w:rsid w:val="006D33C5"/>
    <w:rsid w:val="006D3B5C"/>
    <w:rsid w:val="006D4DDC"/>
    <w:rsid w:val="006D4EDC"/>
    <w:rsid w:val="006E4577"/>
    <w:rsid w:val="006E712C"/>
    <w:rsid w:val="006F0B70"/>
    <w:rsid w:val="006F2544"/>
    <w:rsid w:val="006F2F87"/>
    <w:rsid w:val="006F5902"/>
    <w:rsid w:val="00701B7B"/>
    <w:rsid w:val="00703FDE"/>
    <w:rsid w:val="00704900"/>
    <w:rsid w:val="007064C9"/>
    <w:rsid w:val="00706D73"/>
    <w:rsid w:val="007104D9"/>
    <w:rsid w:val="00710C77"/>
    <w:rsid w:val="00715E46"/>
    <w:rsid w:val="0071785E"/>
    <w:rsid w:val="007322A5"/>
    <w:rsid w:val="00744568"/>
    <w:rsid w:val="007473E6"/>
    <w:rsid w:val="007632C9"/>
    <w:rsid w:val="00763BCB"/>
    <w:rsid w:val="007651ED"/>
    <w:rsid w:val="00766AF9"/>
    <w:rsid w:val="0077285C"/>
    <w:rsid w:val="00773444"/>
    <w:rsid w:val="00776B70"/>
    <w:rsid w:val="0078120B"/>
    <w:rsid w:val="00783619"/>
    <w:rsid w:val="007A1C73"/>
    <w:rsid w:val="007A26D0"/>
    <w:rsid w:val="007B505A"/>
    <w:rsid w:val="007B608D"/>
    <w:rsid w:val="007C0D99"/>
    <w:rsid w:val="007D4C7A"/>
    <w:rsid w:val="007F17D1"/>
    <w:rsid w:val="007F7043"/>
    <w:rsid w:val="00821983"/>
    <w:rsid w:val="00824861"/>
    <w:rsid w:val="008373A4"/>
    <w:rsid w:val="0084597E"/>
    <w:rsid w:val="00847255"/>
    <w:rsid w:val="008532B6"/>
    <w:rsid w:val="00861F34"/>
    <w:rsid w:val="00863552"/>
    <w:rsid w:val="0087415D"/>
    <w:rsid w:val="00883DAD"/>
    <w:rsid w:val="00886D00"/>
    <w:rsid w:val="00896F65"/>
    <w:rsid w:val="008B0255"/>
    <w:rsid w:val="008E0779"/>
    <w:rsid w:val="008E79CA"/>
    <w:rsid w:val="008F16FC"/>
    <w:rsid w:val="0091158B"/>
    <w:rsid w:val="00912CD2"/>
    <w:rsid w:val="0091547C"/>
    <w:rsid w:val="00917B21"/>
    <w:rsid w:val="00917D1E"/>
    <w:rsid w:val="009207DD"/>
    <w:rsid w:val="00925FEE"/>
    <w:rsid w:val="00926C60"/>
    <w:rsid w:val="00945767"/>
    <w:rsid w:val="009809A6"/>
    <w:rsid w:val="0098299E"/>
    <w:rsid w:val="009836E1"/>
    <w:rsid w:val="00991FBE"/>
    <w:rsid w:val="009C7CDC"/>
    <w:rsid w:val="009D0649"/>
    <w:rsid w:val="009E4484"/>
    <w:rsid w:val="009E4B22"/>
    <w:rsid w:val="009F699D"/>
    <w:rsid w:val="00A01D92"/>
    <w:rsid w:val="00A13E81"/>
    <w:rsid w:val="00A1592E"/>
    <w:rsid w:val="00A22EC7"/>
    <w:rsid w:val="00A30124"/>
    <w:rsid w:val="00A3041D"/>
    <w:rsid w:val="00A30D86"/>
    <w:rsid w:val="00A370D6"/>
    <w:rsid w:val="00A41B1F"/>
    <w:rsid w:val="00A43A6A"/>
    <w:rsid w:val="00A46B1A"/>
    <w:rsid w:val="00A503EB"/>
    <w:rsid w:val="00A52351"/>
    <w:rsid w:val="00A56504"/>
    <w:rsid w:val="00A64562"/>
    <w:rsid w:val="00A74520"/>
    <w:rsid w:val="00A757B4"/>
    <w:rsid w:val="00A75C93"/>
    <w:rsid w:val="00A86CE8"/>
    <w:rsid w:val="00A9233E"/>
    <w:rsid w:val="00A957C7"/>
    <w:rsid w:val="00AA5C91"/>
    <w:rsid w:val="00AB0C8E"/>
    <w:rsid w:val="00AB673B"/>
    <w:rsid w:val="00AE44BC"/>
    <w:rsid w:val="00AF1893"/>
    <w:rsid w:val="00AF3B69"/>
    <w:rsid w:val="00AF588D"/>
    <w:rsid w:val="00B01D2A"/>
    <w:rsid w:val="00B25E5C"/>
    <w:rsid w:val="00B302F9"/>
    <w:rsid w:val="00B335A0"/>
    <w:rsid w:val="00B60799"/>
    <w:rsid w:val="00B706FD"/>
    <w:rsid w:val="00B7444F"/>
    <w:rsid w:val="00B769FE"/>
    <w:rsid w:val="00B77347"/>
    <w:rsid w:val="00B82BC9"/>
    <w:rsid w:val="00BA4384"/>
    <w:rsid w:val="00BA7270"/>
    <w:rsid w:val="00BA7485"/>
    <w:rsid w:val="00BA7B65"/>
    <w:rsid w:val="00BC12BD"/>
    <w:rsid w:val="00BD00B3"/>
    <w:rsid w:val="00BD278F"/>
    <w:rsid w:val="00BE236A"/>
    <w:rsid w:val="00BE4AEB"/>
    <w:rsid w:val="00BF0F31"/>
    <w:rsid w:val="00BF1C66"/>
    <w:rsid w:val="00BF39BB"/>
    <w:rsid w:val="00C029BC"/>
    <w:rsid w:val="00C12762"/>
    <w:rsid w:val="00C25530"/>
    <w:rsid w:val="00C40318"/>
    <w:rsid w:val="00C43DBF"/>
    <w:rsid w:val="00C46B81"/>
    <w:rsid w:val="00C60E66"/>
    <w:rsid w:val="00C75B9E"/>
    <w:rsid w:val="00C772F2"/>
    <w:rsid w:val="00C87073"/>
    <w:rsid w:val="00C90AE0"/>
    <w:rsid w:val="00CA6C63"/>
    <w:rsid w:val="00CC5AC8"/>
    <w:rsid w:val="00CC6A0F"/>
    <w:rsid w:val="00CD2CD7"/>
    <w:rsid w:val="00CD728D"/>
    <w:rsid w:val="00CE499A"/>
    <w:rsid w:val="00CF1486"/>
    <w:rsid w:val="00CF7F2B"/>
    <w:rsid w:val="00D03BE0"/>
    <w:rsid w:val="00D064A5"/>
    <w:rsid w:val="00D1377E"/>
    <w:rsid w:val="00D3393A"/>
    <w:rsid w:val="00D34E68"/>
    <w:rsid w:val="00D6628F"/>
    <w:rsid w:val="00D718A0"/>
    <w:rsid w:val="00D71DF1"/>
    <w:rsid w:val="00D744B9"/>
    <w:rsid w:val="00D8354A"/>
    <w:rsid w:val="00D85E64"/>
    <w:rsid w:val="00DA0B19"/>
    <w:rsid w:val="00DC2D67"/>
    <w:rsid w:val="00DD3DFE"/>
    <w:rsid w:val="00DF1289"/>
    <w:rsid w:val="00DF2FD9"/>
    <w:rsid w:val="00DF35EC"/>
    <w:rsid w:val="00E01FF4"/>
    <w:rsid w:val="00E15176"/>
    <w:rsid w:val="00E172B7"/>
    <w:rsid w:val="00E33A1D"/>
    <w:rsid w:val="00E5680D"/>
    <w:rsid w:val="00E61CDE"/>
    <w:rsid w:val="00E6611F"/>
    <w:rsid w:val="00E67E31"/>
    <w:rsid w:val="00E86B02"/>
    <w:rsid w:val="00EA2D8C"/>
    <w:rsid w:val="00EB1976"/>
    <w:rsid w:val="00EC02E4"/>
    <w:rsid w:val="00ED00C6"/>
    <w:rsid w:val="00ED2448"/>
    <w:rsid w:val="00EE5B4A"/>
    <w:rsid w:val="00EF3208"/>
    <w:rsid w:val="00F4257D"/>
    <w:rsid w:val="00F43052"/>
    <w:rsid w:val="00F456F5"/>
    <w:rsid w:val="00F6042A"/>
    <w:rsid w:val="00F60F76"/>
    <w:rsid w:val="00F7215C"/>
    <w:rsid w:val="00F96D92"/>
    <w:rsid w:val="00FA0822"/>
    <w:rsid w:val="00FA6878"/>
    <w:rsid w:val="00FA74AF"/>
    <w:rsid w:val="00FC01EE"/>
    <w:rsid w:val="00FC11DC"/>
    <w:rsid w:val="00FC4755"/>
    <w:rsid w:val="00FE1B7B"/>
    <w:rsid w:val="00FF4DBE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24F8030C"/>
  <w15:docId w15:val="{31A6C33D-3D31-445D-A2A1-87C73830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uiPriority w:val="99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F1486"/>
    <w:rPr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F1486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CF1486"/>
    <w:pPr>
      <w:widowControl w:val="0"/>
      <w:shd w:val="clear" w:color="auto" w:fill="FFFFFF"/>
      <w:spacing w:before="0" w:after="100"/>
      <w:ind w:firstLine="400"/>
    </w:pPr>
    <w:rPr>
      <w:sz w:val="20"/>
      <w:szCs w:val="20"/>
    </w:rPr>
  </w:style>
  <w:style w:type="character" w:customStyle="1" w:styleId="BodyTextChar1">
    <w:name w:val="Body Text Char1"/>
    <w:basedOn w:val="DefaultParagraphFont"/>
    <w:semiHidden/>
    <w:rsid w:val="00CF1486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CF1486"/>
    <w:pPr>
      <w:widowControl w:val="0"/>
      <w:shd w:val="clear" w:color="auto" w:fill="FFFFFF"/>
      <w:spacing w:before="0" w:after="0" w:line="240" w:lineRule="auto"/>
      <w:ind w:left="1410" w:firstLine="0"/>
    </w:pPr>
    <w:rPr>
      <w:sz w:val="20"/>
      <w:szCs w:val="20"/>
    </w:rPr>
  </w:style>
  <w:style w:type="paragraph" w:customStyle="1" w:styleId="CharChar">
    <w:name w:val="Char Char"/>
    <w:basedOn w:val="Normal"/>
    <w:rsid w:val="0091158B"/>
    <w:pPr>
      <w:tabs>
        <w:tab w:val="left" w:pos="709"/>
      </w:tabs>
      <w:spacing w:before="0" w:after="0" w:line="240" w:lineRule="auto"/>
      <w:ind w:firstLine="0"/>
    </w:pPr>
    <w:rPr>
      <w:rFonts w:ascii="Tahoma" w:hAnsi="Tahoma"/>
      <w:lang w:val="pl-PL" w:eastAsia="pl-PL"/>
    </w:rPr>
  </w:style>
  <w:style w:type="character" w:styleId="CommentReference">
    <w:name w:val="annotation reference"/>
    <w:basedOn w:val="DefaultParagraphFont"/>
    <w:semiHidden/>
    <w:unhideWhenUsed/>
    <w:rsid w:val="00ED00C6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E0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kimova@mrrb.government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Vlaikova@mrrb.government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karovS\Desktop\2D3_MRDP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jrp/8F5XaEBg3waZqlynTVFq0y8b2ToAz7Uqudtuj4w=</DigestValue>
    </Reference>
    <Reference Type="http://www.w3.org/2000/09/xmldsig#Object" URI="#idOfficeObject">
      <DigestMethod Algorithm="http://www.w3.org/2001/04/xmlenc#sha256"/>
      <DigestValue>jUPJh8cG9REFhpRLAzRNVoyislWv49Sl2q3TVbcSu14=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Eszp3ubivsyFUex6slY+bF6yWK8HwsBAOXPQv5+DxX4=</DigestValue>
    </Reference>
    <Reference Type="http://www.w3.org/2000/09/xmldsig#Object" URI="#idValidSigLnImg">
      <DigestMethod Algorithm="http://www.w3.org/2001/04/xmlenc#sha256"/>
      <DigestValue>j3E/JjWVzt7WgojmkLU6zxVJSfPmV6IAyOTBCf1FWh8=</DigestValue>
    </Reference>
    <Reference Type="http://www.w3.org/2000/09/xmldsig#Object" URI="#idInvalidSigLnImg">
      <DigestMethod Algorithm="http://www.w3.org/2001/04/xmlenc#sha256"/>
      <DigestValue>mNmc/z91LNsr9qZZQXkuU4ml4jHiWZ2lCFLaBOz0MRE=</DigestValue>
    </Reference>
  </SignedInfo>
  <SignatureValue>VYR/4rXZhNX9BN1pFNMXjs4i/bTz/E5aPbCKgw1ZOhDrLgLxmLj3D4qpVv6/oH/iPqxr67oPqNdv
R9M0srqzieSUyqc7ZIopvlgWV07Isg8tS3Ib/bEaneHOEuQkmvC0aPJ8xTpP0W1jJCd/hbF8se38
GuebaMFg/L4YQr8OMTQzfyTHUOwO8Uaa3cSxP+qu0V2R2S/fTNSLv/Oebx3KAkWZXVHM5W2FQS3l
CyNTQgDaZ/IqnGurIDN5F92YIYjw0GU/pe1D9+DI/k5YDXPJ338TDE50t3BeKLfajpHa3souXmd+
4s9ysgN8ruJp1GxwHJ+IXRHmFFCOJTObEwfIvQ==</SignatureValue>
  <KeyInfo>
    <X509Data>
      <X509Certificate>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OgVnRX01JN/iM+QAh3/mep3f+tkX6m7BDiNnJrw2QFY=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q9DW1bDrMVp38cLN5gH/atUP4zhMPDMjrHWpUZ/OmlE=</DigestValue>
      </Reference>
      <Reference URI="/word/document.xml?ContentType=application/vnd.openxmlformats-officedocument.wordprocessingml.document.main+xml">
        <DigestMethod Algorithm="http://www.w3.org/2001/04/xmlenc#sha256"/>
        <DigestValue>y1wkmQP2YyDP8vW7Fmlg8SzRZooO9khdL7mg5moNCws=</DigestValue>
      </Reference>
      <Reference URI="/word/endnotes.xml?ContentType=application/vnd.openxmlformats-officedocument.wordprocessingml.endnotes+xml">
        <DigestMethod Algorithm="http://www.w3.org/2001/04/xmlenc#sha256"/>
        <DigestValue>fI4lXXnY4I2a/XJHwLjzMwxGcSTQCDikP9GiHlKg/r8=</DigestValue>
      </Reference>
      <Reference URI="/word/fontTable.xml?ContentType=application/vnd.openxmlformats-officedocument.wordprocessingml.fontTable+xml">
        <DigestMethod Algorithm="http://www.w3.org/2001/04/xmlenc#sha256"/>
        <DigestValue>Vxz4OXKEhVWRDfr9LxVfmVkuNh+HbiurrFRT5gsT48s=</DigestValue>
      </Reference>
      <Reference URI="/word/footer1.xml?ContentType=application/vnd.openxmlformats-officedocument.wordprocessingml.footer+xml">
        <DigestMethod Algorithm="http://www.w3.org/2001/04/xmlenc#sha256"/>
        <DigestValue>JlJc1UvFlYyNFU3eK6jxRMMN2JhSjWHdpSzLsjrtKT4=</DigestValue>
      </Reference>
      <Reference URI="/word/footer2.xml?ContentType=application/vnd.openxmlformats-officedocument.wordprocessingml.footer+xml">
        <DigestMethod Algorithm="http://www.w3.org/2001/04/xmlenc#sha256"/>
        <DigestValue>98AD7mBsx71W2VgUOhjxG0GmMvYTZP+MhwIrKlYOXnw=</DigestValue>
      </Reference>
      <Reference URI="/word/footnotes.xml?ContentType=application/vnd.openxmlformats-officedocument.wordprocessingml.footnotes+xml">
        <DigestMethod Algorithm="http://www.w3.org/2001/04/xmlenc#sha256"/>
        <DigestValue>0XSLOTOVScXbZX+vzRGsP47QPMpJ0rArboVgyooCGKg=</DigestValue>
      </Reference>
      <Reference URI="/word/header1.xml?ContentType=application/vnd.openxmlformats-officedocument.wordprocessingml.header+xml">
        <DigestMethod Algorithm="http://www.w3.org/2001/04/xmlenc#sha256"/>
        <DigestValue>v0wOwo7PRsBrq9v7jpZIvvDGlzycUg9thjj2c915Blo=</DigestValue>
      </Reference>
      <Reference URI="/word/media/image1.emf?ContentType=image/x-emf">
        <DigestMethod Algorithm="http://www.w3.org/2001/04/xmlenc#sha256"/>
        <DigestValue>sAfNbHR8NUmeVDvUtdKR6t2Jn6iiVUfo1/eAgYboRrQ=</DigestValue>
      </Reference>
      <Reference URI="/word/numbering.xml?ContentType=application/vnd.openxmlformats-officedocument.wordprocessingml.numbering+xml">
        <DigestMethod Algorithm="http://www.w3.org/2001/04/xmlenc#sha256"/>
        <DigestValue>oKjknyiir4isGYMMzEoDPz89E6/edXJZcvBxsKpS4Ec=</DigestValue>
      </Reference>
      <Reference URI="/word/settings.xml?ContentType=application/vnd.openxmlformats-officedocument.wordprocessingml.settings+xml">
        <DigestMethod Algorithm="http://www.w3.org/2001/04/xmlenc#sha256"/>
        <DigestValue>13WEJhZC7+Wk62/UrCi2TxuL6aMrSNr5VoYgL8PiGRM=</DigestValue>
      </Reference>
      <Reference URI="/word/styles.xml?ContentType=application/vnd.openxmlformats-officedocument.wordprocessingml.styles+xml">
        <DigestMethod Algorithm="http://www.w3.org/2001/04/xmlenc#sha256"/>
        <DigestValue>O9WeC6jAIK/PaPy7MP81uaefNmaFHwb8+CdRzPm/SqQ=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lhWH4KswHAEV4F1UdcgB/prQVO/WovJY3cA6PCZAOQg=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2025-10-15T08:27:56Z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{06C4ED1B-61F0-4802-A3F3-B0C44319D594}</SetupID>
          <SignatureText>Таня Христова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2025-10-15T08:27:56Z</xd:SigningTime>
          <xd:SigningCertificate>
            <xd:Cert>
              <xd:CertDigest>
                <DigestMethod Algorithm="http://www.w3.org/2001/04/xmlenc#sha256"/>
                <DigestValue>aiG6om/zP3EgG5ns+odNRDsV5HWuW/zwPJyfh0+nrPE=</DigestValue>
              </xd:CertDigest>
              <xd:IssuerSerial>
                <X509IssuerName>CN=B-Trust Operational Qualified CA, OU=B-Trust, O=BORICA AD, OID.2.5.4.97=NTRBG-201230426, C=BG</X509IssuerName>
                <X509SerialNumber>600136361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LAsAACBFTUYAAAEAYBoAAKI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OkAAAAFAAAANQEAABYAAAAlAAAADAAAAAEAAABUAAAAnAAAAOoAAAAFAAAAMwEAABUAAAABAAAAVVWPQYX2jkHqAAAABQAAAA0AAABMAAAAAAAAAAAAAAAAAAAA//////////9oAAAAMQA1AC4AMQAw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hfaOQQwAAABbAAAAAQAAAEwAAAAEAAAACwAAADcAAAAiAAAAWwAAAFAAAABYAJU4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LMAAABWAAAALQAAADsAAACH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LQAAABXAAAAJQAAAAwAAAAEAAAAVAAAAJwAAAAuAAAAOwAAALIAAABWAAAAAQAAAFVVj0GF9o5BLgAAADsAAAANAAAATAAAAAAAAAAAAAAAAAAAAP//////////aAAAACIEMAQ9BE8EIAAlBEAEOARBBEIEPgQyBDAEAAAKAAAACgAAAAwAAAAKAAAABQAAAAwAAAAMAAAADAAAAAkAAAAI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JwAAAAMAAAAYQAAAGMAAABxAAAAAQAAAFVVj0GF9o5BDAAAAGEAAAANAAAATAAAAAAAAAAAAAAAAAAAAP//////////aAAAACIEMAQ9BE8EIAAlBEAEOARBBEIEPgQyBDAEAAAHAAAABwAAAAcAAAAHAAAABAAAAAgAAAAIAAAABwAAAAYAAAAF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</Object>
  <Object Id="idInvalidSigLnImg">AQAAAGwAAAAAAAAAAAAAAD8BAACfAAAAAAAAAAAAAABmFgAALAsAACBFTUYAAAEAjB4AAKg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LMAAABWAAAALQAAADsAAACH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LQAAABXAAAAJQAAAAwAAAAEAAAAVAAAAJwAAAAuAAAAOwAAALIAAABWAAAAAQAAAFVVj0GF9o5BLgAAADsAAAANAAAATAAAAAAAAAAAAAAAAAAAAP//////////aAAAACIEMAQ9BE8EIAAlBEAEOARBBEIEPgQyBDAEAAAKAAAACgAAAAwAAAAKAAAABQAAAAwAAAAMAAAADAAAAAkAAAAI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JwAAAAMAAAAYQAAAGMAAABxAAAAAQAAAFVVj0GF9o5BDAAAAGEAAAANAAAATAAAAAAAAAAAAAAAAAAAAP//////////aAAAACIEMAQ9BE8EIAAlBEAEOARBBEIEPgQyBDAEWzgHAAAABwAAAAcAAAAHAAAABAAAAAgAAAAIAAAABwAAAAYAAAAF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2D3_MRDPW.dotx</Template>
  <TotalTime>120</TotalTime>
  <Pages>3</Pages>
  <Words>740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Uiou0poiuop</vt:lpstr>
      <vt:lpstr>Uiou0poiuop</vt:lpstr>
    </vt:vector>
  </TitlesOfParts>
  <Company/>
  <LinksUpToDate>false</LinksUpToDate>
  <CharactersWithSpaces>5016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OEM</dc:creator>
  <cp:lastModifiedBy>Анита Ангелова</cp:lastModifiedBy>
  <cp:revision>23</cp:revision>
  <cp:lastPrinted>2018-08-21T12:42:00Z</cp:lastPrinted>
  <dcterms:created xsi:type="dcterms:W3CDTF">2025-10-14T11:55:00Z</dcterms:created>
  <dcterms:modified xsi:type="dcterms:W3CDTF">2025-10-15T08:27:00Z</dcterms:modified>
</cp:coreProperties>
</file>